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7710" w14:textId="4620C904" w:rsidR="00B52A69" w:rsidRPr="0062362F" w:rsidRDefault="00B52A69">
      <w:pPr>
        <w:spacing w:before="65"/>
        <w:ind w:right="498"/>
        <w:jc w:val="right"/>
        <w:rPr>
          <w:rFonts w:ascii="Perpetua" w:hAnsi="Perpetua"/>
          <w:b/>
          <w:sz w:val="28"/>
        </w:rPr>
      </w:pPr>
    </w:p>
    <w:p w14:paraId="1CF73B15" w14:textId="237C9371" w:rsidR="00B52A69" w:rsidRDefault="00545BA8">
      <w:pPr>
        <w:pStyle w:val="BodyText"/>
        <w:spacing w:before="6"/>
        <w:rPr>
          <w:rFonts w:ascii="Palatino Linotype"/>
          <w:b/>
          <w:sz w:val="28"/>
        </w:rPr>
      </w:pPr>
      <w:r w:rsidRPr="00545BA8">
        <w:rPr>
          <w:rFonts w:ascii="Palatino Linotype"/>
          <w:b/>
          <w:noProof/>
          <w:sz w:val="28"/>
        </w:rPr>
        <mc:AlternateContent>
          <mc:Choice Requires="wps">
            <w:drawing>
              <wp:anchor distT="45720" distB="45720" distL="114300" distR="114300" simplePos="0" relativeHeight="251662336" behindDoc="0" locked="0" layoutInCell="1" allowOverlap="1" wp14:anchorId="11142264" wp14:editId="571331BD">
                <wp:simplePos x="0" y="0"/>
                <wp:positionH relativeFrom="column">
                  <wp:posOffset>1884045</wp:posOffset>
                </wp:positionH>
                <wp:positionV relativeFrom="paragraph">
                  <wp:posOffset>391795</wp:posOffset>
                </wp:positionV>
                <wp:extent cx="32194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5350"/>
                        </a:xfrm>
                        <a:prstGeom prst="rect">
                          <a:avLst/>
                        </a:prstGeom>
                        <a:solidFill>
                          <a:srgbClr val="FFFFFF"/>
                        </a:solidFill>
                        <a:ln w="9525">
                          <a:noFill/>
                          <a:miter lim="800000"/>
                          <a:headEnd/>
                          <a:tailEnd/>
                        </a:ln>
                      </wps:spPr>
                      <wps:txbx>
                        <w:txbxContent>
                          <w:p w14:paraId="4E48E612" w14:textId="1000D768" w:rsidR="00545BA8" w:rsidRPr="0062362F" w:rsidRDefault="00EB721A" w:rsidP="00545BA8">
                            <w:pPr>
                              <w:jc w:val="center"/>
                              <w:rPr>
                                <w:rFonts w:ascii="Perpetua" w:hAnsi="Perpetua"/>
                                <w:b/>
                                <w:bCs/>
                                <w:sz w:val="32"/>
                                <w:szCs w:val="32"/>
                              </w:rPr>
                            </w:pPr>
                            <w:r>
                              <w:rPr>
                                <w:rFonts w:ascii="Perpetua" w:hAnsi="Perpetua"/>
                                <w:b/>
                                <w:bCs/>
                                <w:sz w:val="32"/>
                                <w:szCs w:val="32"/>
                              </w:rPr>
                              <w:t>Dining Room Manager</w:t>
                            </w:r>
                          </w:p>
                          <w:p w14:paraId="075C8B30" w14:textId="73591F6A" w:rsidR="00545BA8" w:rsidRPr="0062362F" w:rsidRDefault="00545BA8" w:rsidP="00545BA8">
                            <w:pPr>
                              <w:jc w:val="center"/>
                              <w:rPr>
                                <w:rFonts w:ascii="Perpetua" w:hAnsi="Perpetua"/>
                                <w:b/>
                                <w:bCs/>
                                <w:sz w:val="32"/>
                                <w:szCs w:val="32"/>
                              </w:rPr>
                            </w:pPr>
                            <w:r w:rsidRPr="0062362F">
                              <w:rPr>
                                <w:rFonts w:ascii="Perpetua" w:hAnsi="Perpetua"/>
                                <w:b/>
                                <w:bCs/>
                                <w:sz w:val="32"/>
                                <w:szCs w:val="32"/>
                              </w:rPr>
                              <w:t>Beacon Hill Country Club</w:t>
                            </w:r>
                          </w:p>
                          <w:p w14:paraId="3D171B38" w14:textId="6BF5135B" w:rsidR="00545BA8" w:rsidRPr="0062362F" w:rsidRDefault="00545BA8" w:rsidP="00545BA8">
                            <w:pPr>
                              <w:jc w:val="center"/>
                              <w:rPr>
                                <w:rFonts w:ascii="Perpetua" w:hAnsi="Perpetua"/>
                                <w:b/>
                                <w:bCs/>
                                <w:sz w:val="32"/>
                                <w:szCs w:val="32"/>
                              </w:rPr>
                            </w:pPr>
                            <w:r w:rsidRPr="0062362F">
                              <w:rPr>
                                <w:rFonts w:ascii="Perpetua" w:hAnsi="Perpetua"/>
                                <w:b/>
                                <w:bCs/>
                                <w:sz w:val="32"/>
                                <w:szCs w:val="32"/>
                              </w:rPr>
                              <w:t>Atlantic Highlands, New Jersey</w:t>
                            </w:r>
                          </w:p>
                          <w:p w14:paraId="33F47A87" w14:textId="77777777" w:rsidR="00545BA8" w:rsidRDefault="00545B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42264" id="_x0000_t202" coordsize="21600,21600" o:spt="202" path="m,l,21600r21600,l21600,xe">
                <v:stroke joinstyle="miter"/>
                <v:path gradientshapeok="t" o:connecttype="rect"/>
              </v:shapetype>
              <v:shape id="Text Box 2" o:spid="_x0000_s1026" type="#_x0000_t202" style="position:absolute;margin-left:148.35pt;margin-top:30.85pt;width:253.5pt;height:7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" stroked="f">
                <v:textbox>
                  <w:txbxContent>
                    <w:p w14:paraId="4E48E612" w14:textId="1000D768" w:rsidR="00545BA8" w:rsidRPr="0062362F" w:rsidRDefault="00EB721A" w:rsidP="00545BA8">
                      <w:pPr>
                        <w:jc w:val="center"/>
                        <w:rPr>
                          <w:rFonts w:ascii="Perpetua" w:hAnsi="Perpetua"/>
                          <w:b/>
                          <w:bCs/>
                          <w:sz w:val="32"/>
                          <w:szCs w:val="32"/>
                        </w:rPr>
                      </w:pPr>
                      <w:r>
                        <w:rPr>
                          <w:rFonts w:ascii="Perpetua" w:hAnsi="Perpetua"/>
                          <w:b/>
                          <w:bCs/>
                          <w:sz w:val="32"/>
                          <w:szCs w:val="32"/>
                        </w:rPr>
                        <w:t>Dining Room Manager</w:t>
                      </w:r>
                    </w:p>
                    <w:p w14:paraId="075C8B30" w14:textId="73591F6A" w:rsidR="00545BA8" w:rsidRPr="0062362F" w:rsidRDefault="00545BA8" w:rsidP="00545BA8">
                      <w:pPr>
                        <w:jc w:val="center"/>
                        <w:rPr>
                          <w:rFonts w:ascii="Perpetua" w:hAnsi="Perpetua"/>
                          <w:b/>
                          <w:bCs/>
                          <w:sz w:val="32"/>
                          <w:szCs w:val="32"/>
                        </w:rPr>
                      </w:pPr>
                      <w:r w:rsidRPr="0062362F">
                        <w:rPr>
                          <w:rFonts w:ascii="Perpetua" w:hAnsi="Perpetua"/>
                          <w:b/>
                          <w:bCs/>
                          <w:sz w:val="32"/>
                          <w:szCs w:val="32"/>
                        </w:rPr>
                        <w:t>Beacon Hill Country Club</w:t>
                      </w:r>
                    </w:p>
                    <w:p w14:paraId="3D171B38" w14:textId="6BF5135B" w:rsidR="00545BA8" w:rsidRPr="0062362F" w:rsidRDefault="00545BA8" w:rsidP="00545BA8">
                      <w:pPr>
                        <w:jc w:val="center"/>
                        <w:rPr>
                          <w:rFonts w:ascii="Perpetua" w:hAnsi="Perpetua"/>
                          <w:b/>
                          <w:bCs/>
                          <w:sz w:val="32"/>
                          <w:szCs w:val="32"/>
                        </w:rPr>
                      </w:pPr>
                      <w:r w:rsidRPr="0062362F">
                        <w:rPr>
                          <w:rFonts w:ascii="Perpetua" w:hAnsi="Perpetua"/>
                          <w:b/>
                          <w:bCs/>
                          <w:sz w:val="32"/>
                          <w:szCs w:val="32"/>
                        </w:rPr>
                        <w:t>Atlantic Highlands, New Jersey</w:t>
                      </w:r>
                    </w:p>
                    <w:p w14:paraId="33F47A87" w14:textId="77777777" w:rsidR="00545BA8" w:rsidRDefault="00545BA8"/>
                  </w:txbxContent>
                </v:textbox>
                <w10:wrap type="square"/>
              </v:shape>
            </w:pict>
          </mc:Fallback>
        </mc:AlternateContent>
      </w:r>
      <w:r>
        <w:rPr>
          <w:rFonts w:ascii="Palatino Linotype"/>
          <w:b/>
          <w:sz w:val="28"/>
        </w:rPr>
        <w:t xml:space="preserve">           </w:t>
      </w:r>
      <w:r w:rsidR="0062362F">
        <w:rPr>
          <w:noProof/>
        </w:rPr>
        <w:drawing>
          <wp:inline distT="0" distB="0" distL="0" distR="0" wp14:anchorId="1A09B7DC" wp14:editId="179CD2DF">
            <wp:extent cx="534647" cy="1438275"/>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345" cy="1469745"/>
                    </a:xfrm>
                    <a:prstGeom prst="rect">
                      <a:avLst/>
                    </a:prstGeom>
                    <a:noFill/>
                    <a:ln>
                      <a:noFill/>
                    </a:ln>
                  </pic:spPr>
                </pic:pic>
              </a:graphicData>
            </a:graphic>
          </wp:inline>
        </w:drawing>
      </w:r>
      <w:r>
        <w:rPr>
          <w:rFonts w:ascii="Palatino Linotype"/>
          <w:b/>
          <w:sz w:val="28"/>
        </w:rPr>
        <w:t xml:space="preserve"> </w:t>
      </w:r>
    </w:p>
    <w:p w14:paraId="53A268D9" w14:textId="00F5DE2E" w:rsidR="00B52A69" w:rsidRPr="005258D6" w:rsidRDefault="00B52A69">
      <w:pPr>
        <w:spacing w:before="100" w:line="276" w:lineRule="auto"/>
        <w:ind w:left="891" w:right="2021" w:hanging="180"/>
        <w:rPr>
          <w:rFonts w:ascii="Cambria"/>
          <w:i/>
          <w:sz w:val="12"/>
          <w:szCs w:val="12"/>
        </w:rPr>
      </w:pPr>
    </w:p>
    <w:p w14:paraId="467516D7" w14:textId="77777777" w:rsidR="00271BA6" w:rsidRDefault="00271BA6" w:rsidP="00545BA8">
      <w:pPr>
        <w:spacing w:before="1"/>
        <w:ind w:left="107"/>
        <w:outlineLvl w:val="1"/>
        <w:rPr>
          <w:rFonts w:ascii="Perpetua" w:hAnsi="Perpetua"/>
          <w:b/>
          <w:bCs/>
          <w:sz w:val="28"/>
          <w:szCs w:val="28"/>
        </w:rPr>
      </w:pPr>
      <w:bookmarkStart w:id="0" w:name="_Hlk19691760"/>
    </w:p>
    <w:p w14:paraId="1CB645BF" w14:textId="5E002415" w:rsidR="00545BA8" w:rsidRPr="0062362F" w:rsidRDefault="00EB721A" w:rsidP="00545BA8">
      <w:pPr>
        <w:spacing w:before="1"/>
        <w:ind w:left="107"/>
        <w:outlineLvl w:val="1"/>
        <w:rPr>
          <w:rFonts w:ascii="Perpetua" w:hAnsi="Perpetua"/>
          <w:b/>
          <w:bCs/>
          <w:sz w:val="28"/>
          <w:szCs w:val="28"/>
        </w:rPr>
      </w:pPr>
      <w:r>
        <w:rPr>
          <w:rFonts w:ascii="Perpetua" w:hAnsi="Perpetua"/>
          <w:b/>
          <w:bCs/>
          <w:sz w:val="28"/>
          <w:szCs w:val="28"/>
        </w:rPr>
        <w:t>DINING ROOM</w:t>
      </w:r>
      <w:r w:rsidR="00046135" w:rsidRPr="0062362F">
        <w:rPr>
          <w:rFonts w:ascii="Perpetua" w:hAnsi="Perpetua"/>
          <w:b/>
          <w:bCs/>
          <w:sz w:val="28"/>
          <w:szCs w:val="28"/>
        </w:rPr>
        <w:t xml:space="preserve"> </w:t>
      </w:r>
      <w:r w:rsidR="00D71696">
        <w:rPr>
          <w:rFonts w:ascii="Perpetua" w:hAnsi="Perpetua"/>
          <w:b/>
          <w:bCs/>
          <w:sz w:val="28"/>
          <w:szCs w:val="28"/>
        </w:rPr>
        <w:t>MANAGER</w:t>
      </w:r>
      <w:r w:rsidR="00545BA8" w:rsidRPr="0062362F">
        <w:rPr>
          <w:rFonts w:ascii="Perpetua" w:hAnsi="Perpetua"/>
          <w:b/>
          <w:bCs/>
          <w:sz w:val="28"/>
          <w:szCs w:val="28"/>
        </w:rPr>
        <w:t xml:space="preserve"> OPPORTUNITY AT BEACON HILL COUNTRY</w:t>
      </w:r>
      <w:r w:rsidR="00545BA8" w:rsidRPr="0062362F">
        <w:rPr>
          <w:rFonts w:ascii="Perpetua" w:hAnsi="Perpetua"/>
          <w:b/>
          <w:bCs/>
          <w:spacing w:val="-24"/>
          <w:sz w:val="28"/>
          <w:szCs w:val="28"/>
        </w:rPr>
        <w:t xml:space="preserve"> </w:t>
      </w:r>
      <w:r w:rsidR="00545BA8" w:rsidRPr="0062362F">
        <w:rPr>
          <w:rFonts w:ascii="Perpetua" w:hAnsi="Perpetua"/>
          <w:b/>
          <w:bCs/>
          <w:sz w:val="28"/>
          <w:szCs w:val="28"/>
        </w:rPr>
        <w:t>CLUB</w:t>
      </w:r>
    </w:p>
    <w:p w14:paraId="179E7B18" w14:textId="77777777" w:rsidR="00545BA8" w:rsidRPr="00E95147" w:rsidRDefault="00545BA8" w:rsidP="00545BA8">
      <w:pPr>
        <w:rPr>
          <w:b/>
          <w:sz w:val="16"/>
          <w:szCs w:val="16"/>
        </w:rPr>
      </w:pPr>
    </w:p>
    <w:p w14:paraId="35E4FEDE" w14:textId="6AF93783" w:rsidR="00545BA8" w:rsidRPr="0062362F" w:rsidRDefault="00766D25" w:rsidP="00545BA8">
      <w:pPr>
        <w:ind w:left="107" w:right="313"/>
        <w:rPr>
          <w:rFonts w:ascii="AvenirNext LT Pro Medium" w:hAnsi="AvenirNext LT Pro Medium"/>
          <w:sz w:val="24"/>
          <w:szCs w:val="24"/>
        </w:rPr>
      </w:pPr>
      <w:r w:rsidRPr="0062362F">
        <w:rPr>
          <w:rFonts w:ascii="AvenirNext LT Pro Medium" w:hAnsi="AvenirNext LT Pro Medium"/>
          <w:sz w:val="24"/>
          <w:szCs w:val="24"/>
        </w:rPr>
        <w:t xml:space="preserve">An amazing opportunity exists for candidates with a successful track-record of leadership and exceptional financial operations management. </w:t>
      </w:r>
      <w:r w:rsidR="00545BA8" w:rsidRPr="0062362F">
        <w:rPr>
          <w:rFonts w:ascii="AvenirNext LT Pro Medium" w:hAnsi="AvenirNext LT Pro Medium"/>
          <w:sz w:val="24"/>
          <w:szCs w:val="24"/>
        </w:rPr>
        <w:t xml:space="preserve">Located in Atlantic Highlands, New Jersey, Beacon Hill Country Club (BHCC) is searching for </w:t>
      </w:r>
      <w:r w:rsidR="00046135" w:rsidRPr="0062362F">
        <w:rPr>
          <w:rFonts w:ascii="AvenirNext LT Pro Medium" w:hAnsi="AvenirNext LT Pro Medium"/>
          <w:sz w:val="24"/>
          <w:szCs w:val="24"/>
        </w:rPr>
        <w:t xml:space="preserve">a </w:t>
      </w:r>
      <w:r w:rsidR="00253381">
        <w:rPr>
          <w:rFonts w:ascii="AvenirNext LT Pro Medium" w:hAnsi="AvenirNext LT Pro Medium"/>
          <w:sz w:val="24"/>
          <w:szCs w:val="24"/>
        </w:rPr>
        <w:t>Dining Room Manager</w:t>
      </w:r>
      <w:r w:rsidR="00545BA8" w:rsidRPr="0062362F">
        <w:rPr>
          <w:rFonts w:ascii="AvenirNext LT Pro Medium" w:hAnsi="AvenirNext LT Pro Medium"/>
          <w:sz w:val="24"/>
          <w:szCs w:val="24"/>
        </w:rPr>
        <w:t>. BHCC combines a ch</w:t>
      </w:r>
      <w:r w:rsidR="004E2E6F" w:rsidRPr="0062362F">
        <w:rPr>
          <w:rFonts w:ascii="AvenirNext LT Pro Medium" w:hAnsi="AvenirNext LT Pro Medium"/>
          <w:sz w:val="24"/>
          <w:szCs w:val="24"/>
        </w:rPr>
        <w:t>allenging, 18-hole</w:t>
      </w:r>
      <w:r w:rsidR="00545BA8" w:rsidRPr="0062362F">
        <w:rPr>
          <w:rFonts w:ascii="AvenirNext LT Pro Medium" w:hAnsi="AvenirNext LT Pro Medium"/>
          <w:sz w:val="24"/>
          <w:szCs w:val="24"/>
        </w:rPr>
        <w:t xml:space="preserve"> golf course</w:t>
      </w:r>
      <w:r w:rsidR="004E2E6F" w:rsidRPr="0062362F">
        <w:rPr>
          <w:rFonts w:ascii="AvenirNext LT Pro Medium" w:hAnsi="AvenirNext LT Pro Medium"/>
          <w:sz w:val="24"/>
          <w:szCs w:val="24"/>
        </w:rPr>
        <w:t>, swimming pool and clubhouse</w:t>
      </w:r>
      <w:r w:rsidR="00F709A2" w:rsidRPr="0062362F">
        <w:rPr>
          <w:rFonts w:ascii="AvenirNext LT Pro Medium" w:hAnsi="AvenirNext LT Pro Medium"/>
          <w:sz w:val="24"/>
          <w:szCs w:val="24"/>
        </w:rPr>
        <w:t>.</w:t>
      </w:r>
      <w:r w:rsidR="004E2E6F" w:rsidRPr="0062362F">
        <w:rPr>
          <w:rFonts w:ascii="AvenirNext LT Pro Medium" w:hAnsi="AvenirNext LT Pro Medium"/>
          <w:sz w:val="24"/>
          <w:szCs w:val="24"/>
        </w:rPr>
        <w:t xml:space="preserve"> </w:t>
      </w:r>
      <w:r w:rsidR="00545BA8" w:rsidRPr="0062362F">
        <w:rPr>
          <w:rFonts w:ascii="AvenirNext LT Pro Medium" w:hAnsi="AvenirNext LT Pro Medium"/>
          <w:sz w:val="24"/>
          <w:szCs w:val="24"/>
        </w:rPr>
        <w:t>This is a</w:t>
      </w:r>
      <w:r w:rsidR="003F3900" w:rsidRPr="0062362F">
        <w:rPr>
          <w:rFonts w:ascii="AvenirNext LT Pro Medium" w:hAnsi="AvenirNext LT Pro Medium"/>
          <w:sz w:val="24"/>
          <w:szCs w:val="24"/>
        </w:rPr>
        <w:t xml:space="preserve"> wonderful </w:t>
      </w:r>
      <w:r w:rsidR="00545BA8" w:rsidRPr="0062362F">
        <w:rPr>
          <w:rFonts w:ascii="AvenirNext LT Pro Medium" w:hAnsi="AvenirNext LT Pro Medium"/>
          <w:sz w:val="24"/>
          <w:szCs w:val="24"/>
        </w:rPr>
        <w:t>opportunity to be part of a professional and high-performing team in an active and family-focused club.</w:t>
      </w:r>
    </w:p>
    <w:bookmarkEnd w:id="0"/>
    <w:p w14:paraId="2D125880" w14:textId="77777777" w:rsidR="00545BA8" w:rsidRPr="00E95147" w:rsidRDefault="00545BA8" w:rsidP="00545BA8">
      <w:pPr>
        <w:rPr>
          <w:sz w:val="16"/>
          <w:szCs w:val="16"/>
        </w:rPr>
      </w:pPr>
    </w:p>
    <w:p w14:paraId="355FB99A" w14:textId="55472447" w:rsidR="00545BA8" w:rsidRPr="0062362F" w:rsidRDefault="004E2E6F" w:rsidP="00545BA8">
      <w:pPr>
        <w:spacing w:before="56"/>
        <w:ind w:left="107"/>
        <w:outlineLvl w:val="1"/>
        <w:rPr>
          <w:rFonts w:ascii="Perpetua" w:hAnsi="Perpetua"/>
          <w:b/>
          <w:bCs/>
          <w:sz w:val="28"/>
          <w:szCs w:val="28"/>
        </w:rPr>
      </w:pPr>
      <w:r w:rsidRPr="0062362F">
        <w:rPr>
          <w:rFonts w:ascii="Perpetua" w:hAnsi="Perpetua"/>
          <w:b/>
          <w:bCs/>
          <w:sz w:val="28"/>
          <w:szCs w:val="28"/>
        </w:rPr>
        <w:t xml:space="preserve">BEACON HILL COUNTRY CLUB </w:t>
      </w:r>
      <w:r w:rsidR="00545BA8" w:rsidRPr="0062362F">
        <w:rPr>
          <w:rFonts w:ascii="Perpetua" w:hAnsi="Perpetua"/>
          <w:b/>
          <w:bCs/>
          <w:sz w:val="28"/>
          <w:szCs w:val="28"/>
        </w:rPr>
        <w:t xml:space="preserve">&amp; </w:t>
      </w:r>
      <w:r w:rsidRPr="0062362F">
        <w:rPr>
          <w:rFonts w:ascii="Perpetua" w:hAnsi="Perpetua"/>
          <w:b/>
          <w:bCs/>
          <w:sz w:val="28"/>
          <w:szCs w:val="28"/>
        </w:rPr>
        <w:t xml:space="preserve">THE </w:t>
      </w:r>
      <w:r w:rsidR="00545BA8" w:rsidRPr="0062362F">
        <w:rPr>
          <w:rFonts w:ascii="Perpetua" w:hAnsi="Perpetua"/>
          <w:b/>
          <w:bCs/>
          <w:sz w:val="28"/>
          <w:szCs w:val="28"/>
        </w:rPr>
        <w:t>COMMUNITY</w:t>
      </w:r>
    </w:p>
    <w:p w14:paraId="346008B6" w14:textId="77777777" w:rsidR="00545BA8" w:rsidRPr="00E95147" w:rsidRDefault="00545BA8" w:rsidP="00545BA8">
      <w:pPr>
        <w:rPr>
          <w:b/>
          <w:sz w:val="16"/>
          <w:szCs w:val="16"/>
        </w:rPr>
      </w:pPr>
    </w:p>
    <w:p w14:paraId="633AF7B2" w14:textId="44B06A8B" w:rsidR="00545BA8" w:rsidRPr="0062362F" w:rsidRDefault="00BF7B19" w:rsidP="00545BA8">
      <w:pPr>
        <w:ind w:left="107" w:right="160"/>
        <w:rPr>
          <w:rFonts w:ascii="AvenirNext LT Pro Medium" w:hAnsi="AvenirNext LT Pro Medium"/>
          <w:sz w:val="24"/>
          <w:szCs w:val="24"/>
        </w:rPr>
      </w:pPr>
      <w:r w:rsidRPr="0062362F">
        <w:rPr>
          <w:rFonts w:ascii="AvenirNext LT Pro Medium" w:hAnsi="AvenirNext LT Pro Medium"/>
          <w:sz w:val="24"/>
          <w:szCs w:val="24"/>
        </w:rPr>
        <w:t>Established in 1899, Beacon</w:t>
      </w:r>
      <w:r w:rsidR="009678A0" w:rsidRPr="0062362F">
        <w:rPr>
          <w:rFonts w:ascii="AvenirNext LT Pro Medium" w:hAnsi="AvenirNext LT Pro Medium"/>
          <w:sz w:val="24"/>
          <w:szCs w:val="24"/>
        </w:rPr>
        <w:t xml:space="preserve"> Hill Country</w:t>
      </w:r>
      <w:r w:rsidR="00545BA8" w:rsidRPr="0062362F">
        <w:rPr>
          <w:rFonts w:ascii="AvenirNext LT Pro Medium" w:hAnsi="AvenirNext LT Pro Medium"/>
          <w:sz w:val="24"/>
          <w:szCs w:val="24"/>
        </w:rPr>
        <w:t xml:space="preserve"> Club (</w:t>
      </w:r>
      <w:r w:rsidRPr="0062362F">
        <w:rPr>
          <w:rFonts w:ascii="AvenirNext LT Pro Medium" w:hAnsi="AvenirNext LT Pro Medium"/>
          <w:sz w:val="24"/>
          <w:szCs w:val="24"/>
        </w:rPr>
        <w:t>B</w:t>
      </w:r>
      <w:r w:rsidR="00545BA8" w:rsidRPr="0062362F">
        <w:rPr>
          <w:rFonts w:ascii="AvenirNext LT Pro Medium" w:hAnsi="AvenirNext LT Pro Medium"/>
          <w:sz w:val="24"/>
          <w:szCs w:val="24"/>
        </w:rPr>
        <w:t>HCC)</w:t>
      </w:r>
      <w:r w:rsidRPr="0062362F">
        <w:rPr>
          <w:rFonts w:ascii="AvenirNext LT Pro Medium" w:hAnsi="AvenirNext LT Pro Medium"/>
          <w:sz w:val="24"/>
          <w:szCs w:val="24"/>
        </w:rPr>
        <w:t xml:space="preserve"> in Atlantic Highlands, New Jersey, sits high on a hill with breathtaking views of the Sandy Hook Bay and the New York skyline. The Club enjoys convenient access to Manhattan via ferry and the N.J. Transit. </w:t>
      </w:r>
    </w:p>
    <w:p w14:paraId="683D4FBD" w14:textId="77777777" w:rsidR="00545BA8" w:rsidRPr="0062362F" w:rsidRDefault="00545BA8" w:rsidP="00545BA8">
      <w:pPr>
        <w:rPr>
          <w:rFonts w:ascii="AvenirNext LT Pro Medium" w:hAnsi="AvenirNext LT Pro Medium"/>
          <w:sz w:val="16"/>
          <w:szCs w:val="16"/>
        </w:rPr>
      </w:pPr>
    </w:p>
    <w:p w14:paraId="1328EAF7" w14:textId="2D00B06E" w:rsidR="00545BA8" w:rsidRPr="0062362F" w:rsidRDefault="008C601D" w:rsidP="00545BA8">
      <w:pPr>
        <w:ind w:left="107" w:right="204"/>
        <w:jc w:val="both"/>
        <w:rPr>
          <w:rFonts w:ascii="AvenirNext LT Pro Medium" w:hAnsi="AvenirNext LT Pro Medium"/>
          <w:sz w:val="24"/>
          <w:szCs w:val="24"/>
        </w:rPr>
      </w:pPr>
      <w:r w:rsidRPr="0062362F">
        <w:rPr>
          <w:rFonts w:ascii="AvenirNext LT Pro Medium" w:hAnsi="AvenirNext LT Pro Medium"/>
          <w:sz w:val="24"/>
          <w:szCs w:val="24"/>
        </w:rPr>
        <w:t xml:space="preserve">Beacon Hill Country Club embodies a rich and dynamic heritage which accurately depicts the Club’s ongoing commitment to development and modernization. The Club’s history spans over 100 years, from 1899 when its original name was the Highland Club. 2007 marked the opening of the Club’s state-of-the-art, 40,000 square foot, new clubhouse. </w:t>
      </w:r>
    </w:p>
    <w:p w14:paraId="21D48D93" w14:textId="7247FB98" w:rsidR="008C601D" w:rsidRPr="0062362F" w:rsidRDefault="008C601D" w:rsidP="00545BA8">
      <w:pPr>
        <w:ind w:left="107" w:right="204"/>
        <w:jc w:val="both"/>
        <w:rPr>
          <w:rFonts w:ascii="AvenirNext LT Pro Medium" w:hAnsi="AvenirNext LT Pro Medium"/>
          <w:sz w:val="16"/>
          <w:szCs w:val="16"/>
        </w:rPr>
      </w:pPr>
    </w:p>
    <w:p w14:paraId="4E8BE317" w14:textId="2C5AAB7E" w:rsidR="008C601D" w:rsidRPr="0062362F" w:rsidRDefault="004B6F8F" w:rsidP="00545BA8">
      <w:pPr>
        <w:ind w:left="107" w:right="204"/>
        <w:jc w:val="both"/>
        <w:rPr>
          <w:rFonts w:ascii="AvenirNext LT Pro Medium" w:hAnsi="AvenirNext LT Pro Medium"/>
          <w:sz w:val="24"/>
          <w:szCs w:val="24"/>
        </w:rPr>
      </w:pPr>
      <w:r w:rsidRPr="0062362F">
        <w:rPr>
          <w:rFonts w:ascii="AvenirNext LT Pro Medium" w:hAnsi="AvenirNext LT Pro Medium"/>
          <w:sz w:val="24"/>
          <w:szCs w:val="24"/>
        </w:rPr>
        <w:t xml:space="preserve">The highlight of Beacon Hill Country Club is our </w:t>
      </w:r>
      <w:r w:rsidR="00A22DB8" w:rsidRPr="0062362F">
        <w:rPr>
          <w:rFonts w:ascii="AvenirNext LT Pro Medium" w:hAnsi="AvenirNext LT Pro Medium"/>
          <w:sz w:val="24"/>
          <w:szCs w:val="24"/>
        </w:rPr>
        <w:t>beautiful yet</w:t>
      </w:r>
      <w:r w:rsidRPr="0062362F">
        <w:rPr>
          <w:rFonts w:ascii="AvenirNext LT Pro Medium" w:hAnsi="AvenirNext LT Pro Medium"/>
          <w:sz w:val="24"/>
          <w:szCs w:val="24"/>
        </w:rPr>
        <w:t xml:space="preserve"> challenging 18-hole golf course. Over 100 years old</w:t>
      </w:r>
      <w:r w:rsidR="009206C9" w:rsidRPr="0062362F">
        <w:rPr>
          <w:rFonts w:ascii="AvenirNext LT Pro Medium" w:hAnsi="AvenirNext LT Pro Medium"/>
          <w:sz w:val="24"/>
          <w:szCs w:val="24"/>
        </w:rPr>
        <w:t xml:space="preserve">, </w:t>
      </w:r>
      <w:r w:rsidRPr="0062362F">
        <w:rPr>
          <w:rFonts w:ascii="AvenirNext LT Pro Medium" w:hAnsi="AvenirNext LT Pro Medium"/>
          <w:sz w:val="24"/>
          <w:szCs w:val="24"/>
        </w:rPr>
        <w:t xml:space="preserve">the course </w:t>
      </w:r>
      <w:r w:rsidR="009206C9" w:rsidRPr="0062362F">
        <w:rPr>
          <w:rFonts w:ascii="AvenirNext LT Pro Medium" w:hAnsi="AvenirNext LT Pro Medium"/>
          <w:sz w:val="24"/>
          <w:szCs w:val="24"/>
        </w:rPr>
        <w:t>has recently been</w:t>
      </w:r>
      <w:r w:rsidRPr="0062362F">
        <w:rPr>
          <w:rFonts w:ascii="AvenirNext LT Pro Medium" w:hAnsi="AvenirNext LT Pro Medium"/>
          <w:sz w:val="24"/>
          <w:szCs w:val="24"/>
        </w:rPr>
        <w:t xml:space="preserve"> modernized and redesigned hole by hole by renowned golf course architect </w:t>
      </w:r>
      <w:r w:rsidR="00EB3CF7" w:rsidRPr="0062362F">
        <w:rPr>
          <w:rFonts w:ascii="AvenirNext LT Pro Medium" w:hAnsi="AvenirNext LT Pro Medium"/>
          <w:sz w:val="24"/>
          <w:szCs w:val="24"/>
        </w:rPr>
        <w:t>Jim Nagle</w:t>
      </w:r>
      <w:r w:rsidRPr="0062362F">
        <w:rPr>
          <w:rFonts w:ascii="AvenirNext LT Pro Medium" w:hAnsi="AvenirNext LT Pro Medium"/>
          <w:sz w:val="24"/>
          <w:szCs w:val="24"/>
        </w:rPr>
        <w:t xml:space="preserve">. The </w:t>
      </w:r>
      <w:r w:rsidR="00EB3CF7" w:rsidRPr="0062362F">
        <w:rPr>
          <w:rFonts w:ascii="AvenirNext LT Pro Medium" w:hAnsi="AvenirNext LT Pro Medium"/>
          <w:sz w:val="24"/>
          <w:szCs w:val="24"/>
        </w:rPr>
        <w:t>recent</w:t>
      </w:r>
      <w:r w:rsidRPr="0062362F">
        <w:rPr>
          <w:rFonts w:ascii="AvenirNext LT Pro Medium" w:hAnsi="AvenirNext LT Pro Medium"/>
          <w:sz w:val="24"/>
          <w:szCs w:val="24"/>
        </w:rPr>
        <w:t xml:space="preserve"> golf course investment has proven to attract many new members with diverse ranges of talent, from beginners to pros. </w:t>
      </w:r>
    </w:p>
    <w:p w14:paraId="0A402C25" w14:textId="5AEA41CF" w:rsidR="00EB3CF7" w:rsidRPr="0062362F" w:rsidRDefault="00EB3CF7" w:rsidP="00545BA8">
      <w:pPr>
        <w:ind w:left="107" w:right="204"/>
        <w:jc w:val="both"/>
        <w:rPr>
          <w:rFonts w:ascii="AvenirNext LT Pro Medium" w:hAnsi="AvenirNext LT Pro Medium"/>
          <w:sz w:val="16"/>
          <w:szCs w:val="16"/>
        </w:rPr>
      </w:pPr>
    </w:p>
    <w:p w14:paraId="67EB8F25" w14:textId="3265E0C0" w:rsidR="00EB3CF7" w:rsidRPr="0062362F" w:rsidRDefault="00EB3CF7" w:rsidP="00545BA8">
      <w:pPr>
        <w:ind w:left="107" w:right="204"/>
        <w:jc w:val="both"/>
        <w:rPr>
          <w:rFonts w:ascii="AvenirNext LT Pro Medium" w:hAnsi="AvenirNext LT Pro Medium"/>
          <w:sz w:val="24"/>
          <w:szCs w:val="24"/>
        </w:rPr>
      </w:pPr>
      <w:r w:rsidRPr="0062362F">
        <w:rPr>
          <w:rFonts w:ascii="AvenirNext LT Pro Medium" w:hAnsi="AvenirNext LT Pro Medium"/>
          <w:sz w:val="24"/>
          <w:szCs w:val="24"/>
        </w:rPr>
        <w:t>Beacon Hill Country Club is also in the process of developing a new practice facility as well as a new racquets facility.</w:t>
      </w:r>
    </w:p>
    <w:p w14:paraId="23CACF63" w14:textId="77777777" w:rsidR="00545BA8" w:rsidRPr="005258D6" w:rsidRDefault="00545BA8" w:rsidP="00545BA8">
      <w:pPr>
        <w:spacing w:before="1"/>
        <w:rPr>
          <w:sz w:val="16"/>
          <w:szCs w:val="16"/>
        </w:rPr>
      </w:pPr>
    </w:p>
    <w:p w14:paraId="4791746D" w14:textId="77777777" w:rsidR="009206C9" w:rsidRPr="0062362F" w:rsidRDefault="009206C9" w:rsidP="00545BA8">
      <w:pPr>
        <w:ind w:left="107"/>
        <w:jc w:val="both"/>
        <w:rPr>
          <w:rFonts w:asciiTheme="minorHAnsi" w:hAnsiTheme="minorHAnsi"/>
          <w:b/>
          <w:bCs/>
          <w:sz w:val="16"/>
          <w:szCs w:val="16"/>
        </w:rPr>
      </w:pPr>
    </w:p>
    <w:p w14:paraId="74EF4AC3" w14:textId="322C50BE" w:rsidR="00BB488B" w:rsidRPr="0062362F" w:rsidRDefault="00BB488B" w:rsidP="00BB488B">
      <w:pPr>
        <w:spacing w:before="268"/>
        <w:jc w:val="both"/>
        <w:rPr>
          <w:rFonts w:ascii="Perpetua" w:hAnsi="Perpetua"/>
          <w:sz w:val="28"/>
          <w:szCs w:val="28"/>
        </w:rPr>
      </w:pPr>
      <w:r w:rsidRPr="0062362F">
        <w:rPr>
          <w:rFonts w:ascii="Perpetua" w:hAnsi="Perpetua"/>
          <w:b/>
          <w:sz w:val="28"/>
          <w:szCs w:val="28"/>
        </w:rPr>
        <w:t>BEACON HILL COUNTRY CLUB WEB SITE</w:t>
      </w:r>
      <w:r w:rsidRPr="0062362F">
        <w:rPr>
          <w:rFonts w:ascii="Perpetua" w:hAnsi="Perpetua"/>
          <w:sz w:val="28"/>
          <w:szCs w:val="28"/>
        </w:rPr>
        <w:t xml:space="preserve">: </w:t>
      </w:r>
      <w:hyperlink r:id="rId8" w:history="1">
        <w:r w:rsidRPr="0062362F">
          <w:rPr>
            <w:rStyle w:val="Hyperlink"/>
            <w:rFonts w:ascii="Perpetua" w:hAnsi="Perpetua" w:cs="Arial"/>
            <w:sz w:val="28"/>
            <w:szCs w:val="28"/>
            <w:lang w:val="en"/>
          </w:rPr>
          <w:t>www.beaconhillcc.org</w:t>
        </w:r>
      </w:hyperlink>
      <w:r w:rsidRPr="0062362F">
        <w:rPr>
          <w:rStyle w:val="HTMLCite"/>
          <w:rFonts w:ascii="Perpetua" w:hAnsi="Perpetua" w:cs="Arial"/>
          <w:sz w:val="28"/>
          <w:szCs w:val="28"/>
          <w:lang w:val="en"/>
        </w:rPr>
        <w:t xml:space="preserve"> </w:t>
      </w:r>
    </w:p>
    <w:p w14:paraId="078C7D26" w14:textId="77777777" w:rsidR="005258D6" w:rsidRDefault="005258D6" w:rsidP="00A22DB8">
      <w:pPr>
        <w:rPr>
          <w:rFonts w:asciiTheme="minorHAnsi" w:hAnsiTheme="minorHAnsi"/>
          <w:b/>
          <w:bCs/>
          <w:sz w:val="24"/>
          <w:szCs w:val="24"/>
        </w:rPr>
      </w:pPr>
    </w:p>
    <w:p w14:paraId="226B9543" w14:textId="77777777" w:rsidR="00F4423A" w:rsidRDefault="00F4423A" w:rsidP="00A22DB8">
      <w:pPr>
        <w:rPr>
          <w:rFonts w:ascii="Perpetua" w:hAnsi="Perpetua"/>
          <w:b/>
          <w:bCs/>
          <w:sz w:val="28"/>
          <w:szCs w:val="28"/>
        </w:rPr>
      </w:pPr>
    </w:p>
    <w:p w14:paraId="2D5091EA" w14:textId="74BD6F81" w:rsidR="00A22DB8" w:rsidRPr="0062362F" w:rsidRDefault="00A22DB8" w:rsidP="00A22DB8">
      <w:pPr>
        <w:rPr>
          <w:rFonts w:ascii="Perpetua" w:hAnsi="Perpetua"/>
          <w:b/>
          <w:bCs/>
          <w:sz w:val="28"/>
          <w:szCs w:val="28"/>
        </w:rPr>
      </w:pPr>
      <w:r w:rsidRPr="0062362F">
        <w:rPr>
          <w:rFonts w:ascii="Perpetua" w:hAnsi="Perpetua"/>
          <w:b/>
          <w:bCs/>
          <w:sz w:val="28"/>
          <w:szCs w:val="28"/>
        </w:rPr>
        <w:t>ORGANIZATIONAL STRUCTURE</w:t>
      </w:r>
    </w:p>
    <w:p w14:paraId="06FA7A67" w14:textId="77777777" w:rsidR="00A22DB8" w:rsidRPr="005258D6" w:rsidRDefault="00A22DB8" w:rsidP="00A22DB8">
      <w:pPr>
        <w:pStyle w:val="ListParagraph"/>
        <w:ind w:left="828" w:firstLine="0"/>
        <w:rPr>
          <w:rFonts w:asciiTheme="minorHAnsi" w:hAnsiTheme="minorHAnsi"/>
          <w:sz w:val="14"/>
          <w:szCs w:val="14"/>
        </w:rPr>
      </w:pPr>
    </w:p>
    <w:p w14:paraId="52679647" w14:textId="5C47C702" w:rsidR="00101315" w:rsidRPr="0062362F" w:rsidRDefault="00A22DB8" w:rsidP="00A22DB8">
      <w:pPr>
        <w:spacing w:before="1"/>
        <w:ind w:right="120"/>
        <w:rPr>
          <w:rFonts w:ascii="AvenirNext LT Pro Medium" w:hAnsi="AvenirNext LT Pro Medium"/>
          <w:sz w:val="24"/>
          <w:szCs w:val="24"/>
        </w:rPr>
      </w:pPr>
      <w:r w:rsidRPr="0062362F">
        <w:rPr>
          <w:rFonts w:ascii="AvenirNext LT Pro Medium" w:hAnsi="AvenirNext LT Pro Medium"/>
          <w:sz w:val="24"/>
          <w:szCs w:val="24"/>
        </w:rPr>
        <w:t xml:space="preserve">The </w:t>
      </w:r>
      <w:r w:rsidR="00253381">
        <w:rPr>
          <w:rFonts w:ascii="AvenirNext LT Pro Medium" w:hAnsi="AvenirNext LT Pro Medium"/>
          <w:sz w:val="24"/>
          <w:szCs w:val="24"/>
        </w:rPr>
        <w:t>Dining Room Manger</w:t>
      </w:r>
      <w:r w:rsidRPr="0062362F">
        <w:rPr>
          <w:rFonts w:ascii="AvenirNext LT Pro Medium" w:hAnsi="AvenirNext LT Pro Medium"/>
          <w:sz w:val="24"/>
          <w:szCs w:val="24"/>
        </w:rPr>
        <w:t xml:space="preserve"> reports to the </w:t>
      </w:r>
      <w:r w:rsidR="00046135" w:rsidRPr="0062362F">
        <w:rPr>
          <w:rFonts w:ascii="AvenirNext LT Pro Medium" w:hAnsi="AvenirNext LT Pro Medium"/>
          <w:sz w:val="24"/>
          <w:szCs w:val="24"/>
        </w:rPr>
        <w:t>Clubhouse Manager</w:t>
      </w:r>
      <w:r w:rsidRPr="0062362F">
        <w:rPr>
          <w:rFonts w:ascii="AvenirNext LT Pro Medium" w:hAnsi="AvenirNext LT Pro Medium"/>
          <w:sz w:val="24"/>
          <w:szCs w:val="24"/>
        </w:rPr>
        <w:t xml:space="preserve"> at BHCC</w:t>
      </w:r>
      <w:r w:rsidR="00101315" w:rsidRPr="0062362F">
        <w:rPr>
          <w:rFonts w:ascii="AvenirNext LT Pro Medium" w:hAnsi="AvenirNext LT Pro Medium"/>
          <w:sz w:val="24"/>
          <w:szCs w:val="24"/>
        </w:rPr>
        <w:t>.</w:t>
      </w:r>
    </w:p>
    <w:p w14:paraId="52368454" w14:textId="6B0C500B" w:rsidR="00A22DB8" w:rsidRPr="00F938D8" w:rsidRDefault="00A22DB8" w:rsidP="00A22DB8">
      <w:pPr>
        <w:spacing w:before="1"/>
        <w:ind w:right="120"/>
        <w:rPr>
          <w:rFonts w:asciiTheme="minorHAnsi" w:hAnsiTheme="minorHAnsi"/>
          <w:sz w:val="24"/>
          <w:szCs w:val="24"/>
        </w:rPr>
      </w:pPr>
      <w:r w:rsidRPr="00F938D8">
        <w:rPr>
          <w:rFonts w:asciiTheme="minorHAnsi" w:hAnsiTheme="minorHAnsi"/>
          <w:sz w:val="24"/>
          <w:szCs w:val="24"/>
        </w:rPr>
        <w:t xml:space="preserve">  </w:t>
      </w:r>
    </w:p>
    <w:p w14:paraId="72153CAA" w14:textId="77777777" w:rsidR="00F4423A" w:rsidRDefault="00F4423A" w:rsidP="005258D6">
      <w:pPr>
        <w:outlineLvl w:val="1"/>
        <w:rPr>
          <w:rFonts w:ascii="Perpetua" w:hAnsi="Perpetua"/>
          <w:b/>
          <w:bCs/>
          <w:sz w:val="28"/>
          <w:szCs w:val="28"/>
        </w:rPr>
      </w:pPr>
    </w:p>
    <w:p w14:paraId="1835C777" w14:textId="1449E650" w:rsidR="00545BA8" w:rsidRPr="0062362F" w:rsidRDefault="00CC345F" w:rsidP="005258D6">
      <w:pPr>
        <w:outlineLvl w:val="1"/>
        <w:rPr>
          <w:rFonts w:ascii="Perpetua" w:hAnsi="Perpetua"/>
          <w:b/>
          <w:bCs/>
          <w:sz w:val="28"/>
          <w:szCs w:val="28"/>
        </w:rPr>
      </w:pPr>
      <w:r w:rsidRPr="0062362F">
        <w:rPr>
          <w:rFonts w:ascii="Perpetua" w:hAnsi="Perpetua"/>
          <w:b/>
          <w:bCs/>
          <w:sz w:val="28"/>
          <w:szCs w:val="28"/>
        </w:rPr>
        <w:t>BEACON HILL COUNTRY</w:t>
      </w:r>
      <w:r w:rsidR="00545BA8" w:rsidRPr="0062362F">
        <w:rPr>
          <w:rFonts w:ascii="Perpetua" w:hAnsi="Perpetua"/>
          <w:b/>
          <w:bCs/>
          <w:sz w:val="28"/>
          <w:szCs w:val="28"/>
        </w:rPr>
        <w:t xml:space="preserve"> CLUB POSITION OVERVIEW</w:t>
      </w:r>
    </w:p>
    <w:p w14:paraId="6231DC9F" w14:textId="77777777" w:rsidR="00545BA8" w:rsidRPr="004D6E7F" w:rsidRDefault="00545BA8" w:rsidP="00545BA8">
      <w:pPr>
        <w:spacing w:before="10"/>
        <w:rPr>
          <w:rFonts w:asciiTheme="minorHAnsi" w:hAnsiTheme="minorHAnsi" w:cstheme="minorHAnsi"/>
          <w:b/>
          <w:sz w:val="16"/>
          <w:szCs w:val="16"/>
        </w:rPr>
      </w:pPr>
    </w:p>
    <w:p w14:paraId="1F8736BB" w14:textId="226B57E2" w:rsidR="00253381" w:rsidRPr="00253381" w:rsidRDefault="00101315" w:rsidP="002149C3">
      <w:pPr>
        <w:spacing w:line="276" w:lineRule="auto"/>
        <w:contextualSpacing/>
        <w:rPr>
          <w:rFonts w:ascii="AvenirNext LT Pro Medium" w:hAnsi="AvenirNext LT Pro Medium"/>
        </w:rPr>
      </w:pPr>
      <w:r w:rsidRPr="006236F5">
        <w:rPr>
          <w:rFonts w:ascii="AvenirNext LT Pro Medium" w:hAnsi="AvenirNext LT Pro Medium" w:cstheme="minorHAnsi"/>
        </w:rPr>
        <w:t xml:space="preserve">The </w:t>
      </w:r>
      <w:r w:rsidR="00253381">
        <w:rPr>
          <w:rFonts w:ascii="AvenirNext LT Pro Medium" w:hAnsi="AvenirNext LT Pro Medium" w:cstheme="minorHAnsi"/>
        </w:rPr>
        <w:t>Dining Room Manager</w:t>
      </w:r>
      <w:r w:rsidR="00046135" w:rsidRPr="006236F5">
        <w:rPr>
          <w:rFonts w:ascii="AvenirNext LT Pro Medium" w:hAnsi="AvenirNext LT Pro Medium" w:cstheme="minorHAnsi"/>
        </w:rPr>
        <w:t xml:space="preserve"> (</w:t>
      </w:r>
      <w:r w:rsidR="00253381">
        <w:rPr>
          <w:rFonts w:ascii="AvenirNext LT Pro Medium" w:hAnsi="AvenirNext LT Pro Medium" w:cstheme="minorHAnsi"/>
        </w:rPr>
        <w:t>DRM</w:t>
      </w:r>
      <w:r w:rsidR="00046135" w:rsidRPr="006236F5">
        <w:rPr>
          <w:rFonts w:ascii="AvenirNext LT Pro Medium" w:hAnsi="AvenirNext LT Pro Medium" w:cstheme="minorHAnsi"/>
        </w:rPr>
        <w:t>)</w:t>
      </w:r>
      <w:r w:rsidRPr="006236F5">
        <w:rPr>
          <w:rFonts w:ascii="AvenirNext LT Pro Medium" w:hAnsi="AvenirNext LT Pro Medium" w:cstheme="minorHAnsi"/>
        </w:rPr>
        <w:t xml:space="preserve"> will work closely with the </w:t>
      </w:r>
      <w:r w:rsidR="00046135" w:rsidRPr="006236F5">
        <w:rPr>
          <w:rFonts w:ascii="AvenirNext LT Pro Medium" w:hAnsi="AvenirNext LT Pro Medium" w:cstheme="minorHAnsi"/>
        </w:rPr>
        <w:t>Clubhouse Manager (CM)</w:t>
      </w:r>
      <w:r w:rsidR="00FA55FF" w:rsidRPr="006236F5">
        <w:rPr>
          <w:rFonts w:ascii="AvenirNext LT Pro Medium" w:hAnsi="AvenirNext LT Pro Medium" w:cstheme="minorHAnsi"/>
        </w:rPr>
        <w:t xml:space="preserve">. </w:t>
      </w:r>
      <w:r w:rsidR="00FA55FF" w:rsidRPr="00253381">
        <w:rPr>
          <w:rFonts w:ascii="AvenirNext LT Pro Medium" w:hAnsi="AvenirNext LT Pro Medium" w:cstheme="minorHAnsi"/>
        </w:rPr>
        <w:t xml:space="preserve">He/She </w:t>
      </w:r>
      <w:r w:rsidR="00253381" w:rsidRPr="00253381">
        <w:rPr>
          <w:rFonts w:ascii="AvenirNext LT Pro Medium" w:hAnsi="AvenirNext LT Pro Medium"/>
        </w:rPr>
        <w:t>Assure</w:t>
      </w:r>
      <w:r w:rsidR="00253381">
        <w:rPr>
          <w:rFonts w:ascii="AvenirNext LT Pro Medium" w:hAnsi="AvenirNext LT Pro Medium"/>
        </w:rPr>
        <w:t>s</w:t>
      </w:r>
      <w:r w:rsidR="00253381" w:rsidRPr="00253381">
        <w:rPr>
          <w:rFonts w:ascii="AvenirNext LT Pro Medium" w:hAnsi="AvenirNext LT Pro Medium"/>
        </w:rPr>
        <w:t xml:space="preserve"> a high standard of appearance, hospitality and service in personnel and cleanliness of dining room. Ensures timeliness of food service. Supervise and train dining room staff. Manage within budgetary restraints. Develop and implement programs to increase revenues through repeat business and higher check averages.</w:t>
      </w:r>
    </w:p>
    <w:p w14:paraId="44D6B2FE" w14:textId="214B795B" w:rsidR="00FA55FF" w:rsidRPr="00253381" w:rsidRDefault="00FA55FF" w:rsidP="00FA55FF">
      <w:pPr>
        <w:adjustRightInd w:val="0"/>
        <w:rPr>
          <w:rFonts w:ascii="AvenirNext LT Pro Medium" w:hAnsi="AvenirNext LT Pro Medium" w:cstheme="minorHAnsi"/>
        </w:rPr>
      </w:pPr>
    </w:p>
    <w:p w14:paraId="1209CC49" w14:textId="301B5400" w:rsidR="00505E52" w:rsidRPr="0062362F" w:rsidRDefault="00766D25" w:rsidP="00A22DB8">
      <w:pPr>
        <w:outlineLvl w:val="1"/>
        <w:rPr>
          <w:rFonts w:ascii="Perpetua" w:hAnsi="Perpetua" w:cstheme="minorHAnsi"/>
          <w:b/>
          <w:bCs/>
          <w:sz w:val="28"/>
          <w:szCs w:val="28"/>
        </w:rPr>
      </w:pPr>
      <w:r w:rsidRPr="0062362F">
        <w:rPr>
          <w:rFonts w:ascii="Perpetua" w:hAnsi="Perpetua" w:cstheme="minorHAnsi"/>
          <w:b/>
          <w:bCs/>
          <w:sz w:val="28"/>
          <w:szCs w:val="28"/>
        </w:rPr>
        <w:t>PRIMARY FUNCTIONS</w:t>
      </w:r>
    </w:p>
    <w:p w14:paraId="23725D8B" w14:textId="757B534B" w:rsidR="00FD3B8C" w:rsidRPr="00253381" w:rsidRDefault="00FD3B8C" w:rsidP="00A22DB8">
      <w:pPr>
        <w:outlineLvl w:val="1"/>
        <w:rPr>
          <w:rFonts w:ascii="AvenirNext LT Pro Medium" w:hAnsi="AvenirNext LT Pro Medium" w:cstheme="minorHAnsi"/>
          <w:b/>
          <w:bCs/>
        </w:rPr>
      </w:pPr>
    </w:p>
    <w:p w14:paraId="25009CC7" w14:textId="77777777"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Designs floor plans according to reservations.</w:t>
      </w:r>
    </w:p>
    <w:p w14:paraId="238B4A92" w14:textId="5E2C2C01"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Plans dining room set-up based on anticipated guest counts and client needs.</w:t>
      </w:r>
    </w:p>
    <w:p w14:paraId="31B8996F" w14:textId="4167C0FD"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Takes reservations, checks table reservation schedules and maintains reservations log.</w:t>
      </w:r>
    </w:p>
    <w:p w14:paraId="11E2FB5D" w14:textId="24743568"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Greets</w:t>
      </w:r>
      <w:r>
        <w:rPr>
          <w:rFonts w:ascii="AvenirNext LT Pro Medium" w:hAnsi="AvenirNext LT Pro Medium"/>
        </w:rPr>
        <w:t>,</w:t>
      </w:r>
      <w:r w:rsidRPr="00253381">
        <w:rPr>
          <w:rFonts w:ascii="AvenirNext LT Pro Medium" w:hAnsi="AvenirNext LT Pro Medium"/>
        </w:rPr>
        <w:t xml:space="preserve"> and seats members and guests.</w:t>
      </w:r>
    </w:p>
    <w:p w14:paraId="4BD1CF90" w14:textId="482F9A84"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Inspects dining room employees to ensure that they are in proper and clean uniforms at all times.</w:t>
      </w:r>
    </w:p>
    <w:p w14:paraId="4B14AAAB" w14:textId="06B59C25"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Hires, trains, supervises, schedules and evaluates dining room staff.</w:t>
      </w:r>
    </w:p>
    <w:p w14:paraId="72E4366A" w14:textId="636EC38A"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Confirms time, attendance and hours worked and approves weekly departmental payroll prior to submitting it to the Payroll Office.</w:t>
      </w:r>
    </w:p>
    <w:p w14:paraId="3808679C" w14:textId="49B3A456"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Produces daily or meal-period revenue analyses and other reports from point of sale (POS) systems used in the dining room.</w:t>
      </w:r>
    </w:p>
    <w:p w14:paraId="357BA31D" w14:textId="20A59825"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Performs daily POS closeout and tip distribution requirements (if applicable). Verifies proper distribution of tips and hours for employees and submits to Payroll Office.</w:t>
      </w:r>
    </w:p>
    <w:p w14:paraId="632D6866" w14:textId="765FAC11"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Provides appropriate reports concerning employee hours, schedules, pay rates, job changes, tip pools, etc.</w:t>
      </w:r>
    </w:p>
    <w:p w14:paraId="600AFB3A" w14:textId="25A902BA"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Receives and resolves complaints concerning dining room service.</w:t>
      </w:r>
    </w:p>
    <w:p w14:paraId="2054C8AC" w14:textId="5A4837CA"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Serves as liaison between the dining room and kitchen staff.</w:t>
      </w:r>
    </w:p>
    <w:p w14:paraId="6FA337D6" w14:textId="1F4B4FFD"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Assures that all side-work is accomplished and that all cleaning of equipment and storage areas is completed according to schedule.</w:t>
      </w:r>
    </w:p>
    <w:p w14:paraId="63A20646" w14:textId="2087E65E"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Directs pre-meal meetings with dining room personnel; relays pertinent information such as house count and menu changes, special member requests, etc.</w:t>
      </w:r>
    </w:p>
    <w:p w14:paraId="59D79D3F" w14:textId="679082C9"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 xml:space="preserve">Able to lead staff through all service types such as American, Russian, French and Buffet. </w:t>
      </w:r>
    </w:p>
    <w:p w14:paraId="3FB8505B" w14:textId="5CD2A802"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Assures the correct appearance, cleanliness and safety of dining room areas, equipment and fixtures; checks the maintenance of all equipment in the dining room and reports deficiencies and maintenance concerns.</w:t>
      </w:r>
    </w:p>
    <w:p w14:paraId="1CEF7E10" w14:textId="2681AE3B"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Makes suggestions about improvements in dining room service procedures and layout.</w:t>
      </w:r>
    </w:p>
    <w:p w14:paraId="2AC3FED6" w14:textId="73C8AE25"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Trains staff on all aspects of the POS system.</w:t>
      </w:r>
    </w:p>
    <w:p w14:paraId="3C14151C" w14:textId="1276E0B1"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Develops and supervises the revenue control system.</w:t>
      </w:r>
    </w:p>
    <w:p w14:paraId="697AA3F1" w14:textId="2EE3A9F7"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Assures that the dining room and other club areas are secure at the end of the business day.</w:t>
      </w:r>
    </w:p>
    <w:p w14:paraId="20F04D6A" w14:textId="5BE0CBBF"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Maintains an inventory of dining room items including silverware, coffee pots, water pitchers, glassware, flatware and china, salt and pepper holders, sugar bowls and linen and ensures that they are properly stored and accounted for.</w:t>
      </w:r>
    </w:p>
    <w:p w14:paraId="3DD68E76" w14:textId="33ED2788"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Develops and maintains the dining room reservation system.</w:t>
      </w:r>
    </w:p>
    <w:p w14:paraId="6B240C1F" w14:textId="55BEB507"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Develops and implements an ongoing marketing program to increase dining room business.</w:t>
      </w:r>
    </w:p>
    <w:p w14:paraId="60F1F77F" w14:textId="2A4719A7"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Monitors dining room labor and supplies budget; makes adjustments to achieve financial goals.</w:t>
      </w:r>
    </w:p>
    <w:p w14:paraId="3DB0B541" w14:textId="6AA72DB6"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Utilizes computer to accurately charge members, create forecast and revenue reports and write correspondence.</w:t>
      </w:r>
    </w:p>
    <w:p w14:paraId="3F264A97" w14:textId="2C3B8543" w:rsidR="00253381" w:rsidRPr="00253381" w:rsidRDefault="00253381" w:rsidP="002149C3">
      <w:pPr>
        <w:autoSpaceDE/>
        <w:autoSpaceDN/>
        <w:contextualSpacing/>
        <w:rPr>
          <w:rFonts w:ascii="AvenirNext LT Pro Medium" w:hAnsi="AvenirNext LT Pro Medium"/>
        </w:rPr>
      </w:pPr>
      <w:r w:rsidRPr="00253381">
        <w:rPr>
          <w:rFonts w:ascii="AvenirNext LT Pro Medium" w:hAnsi="AvenirNext LT Pro Medium"/>
        </w:rPr>
        <w:t>Develops and continually updates and refines policy and procedure manuals for service staff to increase quality and to control costs.</w:t>
      </w:r>
    </w:p>
    <w:p w14:paraId="3B0863BD" w14:textId="3AA56B5F" w:rsidR="00253381" w:rsidRPr="00253381" w:rsidRDefault="00253381" w:rsidP="002149C3">
      <w:pPr>
        <w:autoSpaceDE/>
        <w:autoSpaceDN/>
        <w:contextualSpacing/>
        <w:rPr>
          <w:rFonts w:ascii="AvenirNext LT Pro Medium" w:hAnsi="AvenirNext LT Pro Medium"/>
        </w:rPr>
      </w:pPr>
      <w:r w:rsidRPr="00253381">
        <w:rPr>
          <w:rFonts w:ascii="AvenirNext LT Pro Medium" w:hAnsi="AvenirNext LT Pro Medium"/>
        </w:rPr>
        <w:t>Assists in service and tableside cookery, as needed.</w:t>
      </w:r>
    </w:p>
    <w:p w14:paraId="4BE71E2E" w14:textId="7B125AFC"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Attends scheduled staff meetings.</w:t>
      </w:r>
    </w:p>
    <w:p w14:paraId="7C7DA05A" w14:textId="5B21C494"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Plans operating budget for dining service responsibilities.</w:t>
      </w:r>
    </w:p>
    <w:p w14:paraId="7A7D8E22" w14:textId="64B93177"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May serve as club’s opening and closing manager or manager on duty.</w:t>
      </w:r>
    </w:p>
    <w:p w14:paraId="3DC2AEDB" w14:textId="63AC0EB7"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Works with Executive Chef to update, review and print weekly menu changes.</w:t>
      </w:r>
    </w:p>
    <w:p w14:paraId="70BACED0" w14:textId="2CEDD7F9"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Assists in developing wine lists and beverage promotions.</w:t>
      </w:r>
    </w:p>
    <w:p w14:paraId="499CF7CD" w14:textId="31B39813"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Tracks wine sales.</w:t>
      </w:r>
    </w:p>
    <w:p w14:paraId="25DB3F3A" w14:textId="45C05805"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Assures that local and state laws and the club’s policies and procedures for the service of alcoholic beverages are consistently followed.</w:t>
      </w:r>
    </w:p>
    <w:p w14:paraId="6715600C" w14:textId="3AEB1C5D" w:rsidR="00253381" w:rsidRPr="00253381" w:rsidRDefault="00253381" w:rsidP="002149C3">
      <w:pPr>
        <w:autoSpaceDE/>
        <w:autoSpaceDN/>
        <w:spacing w:line="276" w:lineRule="auto"/>
        <w:contextualSpacing/>
        <w:rPr>
          <w:rFonts w:ascii="AvenirNext LT Pro Medium" w:hAnsi="AvenirNext LT Pro Medium"/>
        </w:rPr>
      </w:pPr>
      <w:r w:rsidRPr="00253381">
        <w:rPr>
          <w:rFonts w:ascii="AvenirNext LT Pro Medium" w:hAnsi="AvenirNext LT Pro Medium"/>
        </w:rPr>
        <w:t>Performs other appropriate assignments and projects as required by the Food and Beverage Director.</w:t>
      </w:r>
    </w:p>
    <w:p w14:paraId="3A128D3E" w14:textId="77777777" w:rsidR="00253381" w:rsidRPr="00253381" w:rsidRDefault="00253381" w:rsidP="00253381">
      <w:pPr>
        <w:contextualSpacing/>
        <w:rPr>
          <w:rFonts w:ascii="AvenirNext LT Pro Medium" w:hAnsi="AvenirNext LT Pro Medium"/>
        </w:rPr>
      </w:pPr>
    </w:p>
    <w:p w14:paraId="44027210" w14:textId="1358FB8E" w:rsidR="008B1A75" w:rsidRPr="006C4393" w:rsidRDefault="00545BA8" w:rsidP="00BB488B">
      <w:pPr>
        <w:spacing w:before="174"/>
        <w:outlineLvl w:val="1"/>
        <w:rPr>
          <w:rFonts w:asciiTheme="minorHAnsi" w:hAnsiTheme="minorHAnsi" w:cstheme="minorHAnsi"/>
          <w:b/>
          <w:bCs/>
          <w:sz w:val="24"/>
          <w:szCs w:val="24"/>
        </w:rPr>
      </w:pPr>
      <w:r w:rsidRPr="006C4393">
        <w:rPr>
          <w:rFonts w:asciiTheme="minorHAnsi" w:hAnsiTheme="minorHAnsi" w:cstheme="minorHAnsi"/>
          <w:b/>
          <w:bCs/>
          <w:sz w:val="24"/>
          <w:szCs w:val="24"/>
        </w:rPr>
        <w:lastRenderedPageBreak/>
        <w:t>CANDIDATE QUALIFICATIONS</w:t>
      </w:r>
      <w:r w:rsidR="00766D25" w:rsidRPr="006C4393">
        <w:rPr>
          <w:rFonts w:asciiTheme="minorHAnsi" w:hAnsiTheme="minorHAnsi" w:cstheme="minorHAnsi"/>
          <w:b/>
          <w:bCs/>
          <w:sz w:val="24"/>
          <w:szCs w:val="24"/>
        </w:rPr>
        <w:t xml:space="preserve"> </w:t>
      </w:r>
    </w:p>
    <w:p w14:paraId="7AF70358" w14:textId="77777777" w:rsidR="006C4393" w:rsidRPr="006236F5" w:rsidRDefault="006C4393" w:rsidP="006C4393">
      <w:pPr>
        <w:adjustRightInd w:val="0"/>
        <w:rPr>
          <w:rFonts w:ascii="AvenirNext LT Pro Medium" w:hAnsi="AvenirNext LT Pro Medium" w:cstheme="minorHAnsi"/>
        </w:rPr>
      </w:pPr>
      <w:r w:rsidRPr="006236F5">
        <w:rPr>
          <w:rFonts w:ascii="AvenirNext LT Pro Medium" w:hAnsi="AvenirNext LT Pro Medium" w:cstheme="minorHAnsi"/>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71483051" w14:textId="77777777" w:rsidR="006C4393" w:rsidRPr="008458E7" w:rsidRDefault="006C4393" w:rsidP="006C4393">
      <w:pPr>
        <w:adjustRightInd w:val="0"/>
        <w:rPr>
          <w:rFonts w:asciiTheme="minorHAnsi" w:hAnsiTheme="minorHAnsi" w:cstheme="minorHAnsi"/>
          <w:b/>
          <w:bCs/>
          <w:sz w:val="12"/>
          <w:szCs w:val="12"/>
        </w:rPr>
      </w:pPr>
    </w:p>
    <w:p w14:paraId="79727C3F" w14:textId="3FB3B90B" w:rsidR="006C4393" w:rsidRPr="006236F5" w:rsidRDefault="006C4393" w:rsidP="006C4393">
      <w:pPr>
        <w:widowControl/>
        <w:adjustRightInd w:val="0"/>
        <w:rPr>
          <w:rFonts w:ascii="AvenirNext LT Pro Medium" w:hAnsi="AvenirNext LT Pro Medium" w:cstheme="minorHAnsi"/>
        </w:rPr>
      </w:pPr>
      <w:r w:rsidRPr="006236F5">
        <w:rPr>
          <w:rFonts w:ascii="AvenirNext LT Pro Medium" w:hAnsi="AvenirNext LT Pro Medium" w:cstheme="minorHAnsi"/>
        </w:rPr>
        <w:t>A minimum of 4 years related experience in an upscale environment required -- such as a private club, resort and/or hospitality.</w:t>
      </w:r>
    </w:p>
    <w:p w14:paraId="6CCEC1B8" w14:textId="77777777" w:rsidR="006C4393" w:rsidRPr="008458E7" w:rsidRDefault="006C4393" w:rsidP="006C4393">
      <w:pPr>
        <w:widowControl/>
        <w:adjustRightInd w:val="0"/>
        <w:rPr>
          <w:rFonts w:asciiTheme="minorHAnsi" w:hAnsiTheme="minorHAnsi" w:cstheme="minorHAnsi"/>
          <w:sz w:val="12"/>
          <w:szCs w:val="12"/>
        </w:rPr>
      </w:pPr>
    </w:p>
    <w:p w14:paraId="38158196" w14:textId="52EAB12B" w:rsidR="006C4393" w:rsidRPr="008458E7" w:rsidRDefault="006C4393" w:rsidP="006C4393">
      <w:pPr>
        <w:widowControl/>
        <w:adjustRightInd w:val="0"/>
        <w:rPr>
          <w:rFonts w:ascii="AvenirNext LT Pro Medium" w:hAnsi="AvenirNext LT Pro Medium" w:cstheme="minorHAnsi"/>
        </w:rPr>
      </w:pPr>
      <w:r w:rsidRPr="008458E7">
        <w:rPr>
          <w:rFonts w:ascii="AvenirNext LT Pro Medium" w:hAnsi="AvenirNext LT Pro Medium" w:cstheme="minorHAnsi"/>
        </w:rPr>
        <w:t>Ability to read and interpret documents such as safety rules, operating and maintenance instructions, and procedure manuals. Ability to write routine reports and correspondence. Ability to speak effectively to vendors/suppliers, members, and other employees of the Club.</w:t>
      </w:r>
    </w:p>
    <w:p w14:paraId="109BAC3F" w14:textId="77777777" w:rsidR="006C4393" w:rsidRPr="008458E7" w:rsidRDefault="006C4393" w:rsidP="006C4393">
      <w:pPr>
        <w:widowControl/>
        <w:adjustRightInd w:val="0"/>
        <w:rPr>
          <w:rFonts w:asciiTheme="minorHAnsi" w:hAnsiTheme="minorHAnsi" w:cstheme="minorHAnsi"/>
          <w:sz w:val="12"/>
          <w:szCs w:val="12"/>
        </w:rPr>
      </w:pPr>
    </w:p>
    <w:p w14:paraId="2C192558" w14:textId="50481B6F" w:rsidR="006C4393" w:rsidRPr="008458E7" w:rsidRDefault="006C4393" w:rsidP="006C4393">
      <w:pPr>
        <w:widowControl/>
        <w:adjustRightInd w:val="0"/>
        <w:rPr>
          <w:rFonts w:ascii="AvenirNext LT Pro Medium" w:hAnsi="AvenirNext LT Pro Medium" w:cstheme="minorHAnsi"/>
        </w:rPr>
      </w:pPr>
      <w:r w:rsidRPr="008458E7">
        <w:rPr>
          <w:rFonts w:ascii="AvenirNext LT Pro Medium" w:hAnsi="AvenirNext LT Pro Medium" w:cstheme="minorHAnsi"/>
        </w:rPr>
        <w:t>Proficient in Outlook and Internet applications. Working knowledge of Word Processing and Spreadsheet applications. Familiarity with various Graphic’s programs desirable.</w:t>
      </w:r>
    </w:p>
    <w:p w14:paraId="79515A72" w14:textId="77777777" w:rsidR="006C4393" w:rsidRPr="008458E7" w:rsidRDefault="006C4393" w:rsidP="006C4393">
      <w:pPr>
        <w:widowControl/>
        <w:adjustRightInd w:val="0"/>
        <w:rPr>
          <w:rFonts w:asciiTheme="minorHAnsi" w:hAnsiTheme="minorHAnsi" w:cstheme="minorHAnsi"/>
          <w:sz w:val="12"/>
          <w:szCs w:val="12"/>
        </w:rPr>
      </w:pPr>
    </w:p>
    <w:p w14:paraId="5BBA703E" w14:textId="43D561FC" w:rsidR="006C4393" w:rsidRPr="008458E7" w:rsidRDefault="006C4393" w:rsidP="006C4393">
      <w:pPr>
        <w:widowControl/>
        <w:adjustRightInd w:val="0"/>
        <w:rPr>
          <w:rFonts w:ascii="AvenirNext LT Pro Medium" w:hAnsi="AvenirNext LT Pro Medium" w:cstheme="minorHAnsi"/>
        </w:rPr>
      </w:pPr>
      <w:r w:rsidRPr="008458E7">
        <w:rPr>
          <w:rFonts w:ascii="AvenirNext LT Pro Medium" w:hAnsi="AvenirNext LT Pro Medium" w:cstheme="minorHAnsi"/>
        </w:rPr>
        <w:t>Ability to apply common sense understanding to carry out instructions furnished in written, oral, or diagram form. Ability to deal with problems involving several concrete variables in standardized situations.</w:t>
      </w:r>
    </w:p>
    <w:p w14:paraId="6C1CE313" w14:textId="77777777" w:rsidR="004D6E7F" w:rsidRPr="008458E7" w:rsidRDefault="004D6E7F" w:rsidP="006C4393">
      <w:pPr>
        <w:widowControl/>
        <w:adjustRightInd w:val="0"/>
        <w:rPr>
          <w:rFonts w:asciiTheme="minorHAnsi" w:hAnsiTheme="minorHAnsi" w:cstheme="minorHAnsi"/>
          <w:sz w:val="12"/>
          <w:szCs w:val="12"/>
        </w:rPr>
      </w:pPr>
    </w:p>
    <w:p w14:paraId="1A70DB1C" w14:textId="2B404AA3" w:rsidR="006C4393" w:rsidRPr="008458E7" w:rsidRDefault="006C4393" w:rsidP="004D6E7F">
      <w:pPr>
        <w:widowControl/>
        <w:adjustRightInd w:val="0"/>
        <w:rPr>
          <w:rFonts w:ascii="AvenirNext LT Pro Medium" w:hAnsi="AvenirNext LT Pro Medium" w:cstheme="minorHAnsi"/>
          <w:color w:val="000000"/>
        </w:rPr>
      </w:pPr>
      <w:r w:rsidRPr="008458E7">
        <w:rPr>
          <w:rFonts w:ascii="AvenirNext LT Pro Medium" w:hAnsi="AvenirNext LT Pro Medium" w:cstheme="minorHAnsi"/>
          <w:color w:val="000000"/>
        </w:rPr>
        <w:t xml:space="preserve">Professional, articulate, friendly, and punctual. </w:t>
      </w:r>
    </w:p>
    <w:p w14:paraId="5C7C1712" w14:textId="77777777" w:rsidR="004D6E7F" w:rsidRPr="008458E7" w:rsidRDefault="004D6E7F" w:rsidP="004D6E7F">
      <w:pPr>
        <w:widowControl/>
        <w:adjustRightInd w:val="0"/>
        <w:rPr>
          <w:rFonts w:asciiTheme="minorHAnsi" w:hAnsiTheme="minorHAnsi" w:cstheme="minorHAnsi"/>
          <w:color w:val="000000"/>
          <w:sz w:val="12"/>
          <w:szCs w:val="12"/>
        </w:rPr>
      </w:pPr>
    </w:p>
    <w:p w14:paraId="769279D1" w14:textId="1F8DEECC" w:rsidR="006C4393" w:rsidRPr="008458E7" w:rsidRDefault="006C4393" w:rsidP="004D6E7F">
      <w:pPr>
        <w:widowControl/>
        <w:adjustRightInd w:val="0"/>
        <w:rPr>
          <w:rFonts w:ascii="AvenirNext LT Pro Medium" w:hAnsi="AvenirNext LT Pro Medium" w:cstheme="minorHAnsi"/>
          <w:color w:val="000000"/>
        </w:rPr>
      </w:pPr>
      <w:r w:rsidRPr="008458E7">
        <w:rPr>
          <w:rFonts w:ascii="AvenirNext LT Pro Medium" w:hAnsi="AvenirNext LT Pro Medium" w:cstheme="minorHAnsi"/>
          <w:color w:val="000000"/>
        </w:rPr>
        <w:t xml:space="preserve">Possesses and exhibits the drive to provide exceptional Member service. </w:t>
      </w:r>
    </w:p>
    <w:p w14:paraId="230ED91C" w14:textId="77777777" w:rsidR="004D6E7F" w:rsidRPr="008458E7" w:rsidRDefault="004D6E7F" w:rsidP="004D6E7F">
      <w:pPr>
        <w:widowControl/>
        <w:adjustRightInd w:val="0"/>
        <w:rPr>
          <w:rFonts w:asciiTheme="minorHAnsi" w:hAnsiTheme="minorHAnsi" w:cstheme="minorHAnsi"/>
          <w:color w:val="000000"/>
          <w:sz w:val="12"/>
          <w:szCs w:val="12"/>
        </w:rPr>
      </w:pPr>
    </w:p>
    <w:p w14:paraId="6C582D0D" w14:textId="47ED0645" w:rsidR="006C4393" w:rsidRPr="008458E7" w:rsidRDefault="006C4393" w:rsidP="004D6E7F">
      <w:pPr>
        <w:widowControl/>
        <w:adjustRightInd w:val="0"/>
        <w:rPr>
          <w:rFonts w:ascii="AvenirNext LT Pro Medium" w:hAnsi="AvenirNext LT Pro Medium" w:cstheme="minorHAnsi"/>
          <w:color w:val="000000"/>
        </w:rPr>
      </w:pPr>
      <w:r w:rsidRPr="008458E7">
        <w:rPr>
          <w:rFonts w:ascii="AvenirNext LT Pro Medium" w:hAnsi="AvenirNext LT Pro Medium" w:cstheme="minorHAnsi"/>
          <w:color w:val="000000"/>
        </w:rPr>
        <w:t>Full</w:t>
      </w:r>
      <w:r w:rsidR="00045C49">
        <w:rPr>
          <w:rFonts w:ascii="AvenirNext LT Pro Medium" w:hAnsi="AvenirNext LT Pro Medium" w:cstheme="minorHAnsi"/>
          <w:color w:val="000000"/>
        </w:rPr>
        <w:t>-</w:t>
      </w:r>
      <w:r w:rsidRPr="008458E7">
        <w:rPr>
          <w:rFonts w:ascii="AvenirNext LT Pro Medium" w:hAnsi="AvenirNext LT Pro Medium" w:cstheme="minorHAnsi"/>
          <w:color w:val="000000"/>
        </w:rPr>
        <w:t xml:space="preserve">time flexible hours are required (able to work days, nights, weekends, holidays). </w:t>
      </w:r>
    </w:p>
    <w:p w14:paraId="582C8C91" w14:textId="77777777" w:rsidR="004D6E7F" w:rsidRPr="008458E7" w:rsidRDefault="004D6E7F" w:rsidP="004D6E7F">
      <w:pPr>
        <w:widowControl/>
        <w:adjustRightInd w:val="0"/>
        <w:rPr>
          <w:rFonts w:asciiTheme="minorHAnsi" w:hAnsiTheme="minorHAnsi" w:cstheme="minorHAnsi"/>
          <w:color w:val="000000"/>
          <w:sz w:val="12"/>
          <w:szCs w:val="12"/>
        </w:rPr>
      </w:pPr>
    </w:p>
    <w:p w14:paraId="0DC53BBE" w14:textId="4019856C" w:rsidR="006C4393" w:rsidRPr="008458E7" w:rsidRDefault="006C4393" w:rsidP="004D6E7F">
      <w:pPr>
        <w:widowControl/>
        <w:adjustRightInd w:val="0"/>
        <w:rPr>
          <w:rFonts w:ascii="AvenirNext LT Pro Medium" w:hAnsi="AvenirNext LT Pro Medium" w:cstheme="minorHAnsi"/>
          <w:color w:val="000000"/>
        </w:rPr>
      </w:pPr>
      <w:r w:rsidRPr="008458E7">
        <w:rPr>
          <w:rFonts w:ascii="AvenirNext LT Pro Medium" w:hAnsi="AvenirNext LT Pro Medium" w:cstheme="minorHAnsi"/>
          <w:color w:val="000000"/>
        </w:rPr>
        <w:t xml:space="preserve">Must be able to stand/walk for 8 hours. </w:t>
      </w:r>
    </w:p>
    <w:p w14:paraId="2E20458B" w14:textId="77777777" w:rsidR="004D6E7F" w:rsidRPr="008458E7" w:rsidRDefault="004D6E7F" w:rsidP="004D6E7F">
      <w:pPr>
        <w:widowControl/>
        <w:adjustRightInd w:val="0"/>
        <w:rPr>
          <w:rFonts w:asciiTheme="minorHAnsi" w:hAnsiTheme="minorHAnsi" w:cstheme="minorHAnsi"/>
          <w:color w:val="000000"/>
          <w:sz w:val="12"/>
          <w:szCs w:val="12"/>
        </w:rPr>
      </w:pPr>
    </w:p>
    <w:p w14:paraId="6291B0C7" w14:textId="748F49C3" w:rsidR="006C4393" w:rsidRPr="008458E7" w:rsidRDefault="006C4393" w:rsidP="004D6E7F">
      <w:pPr>
        <w:widowControl/>
        <w:adjustRightInd w:val="0"/>
        <w:rPr>
          <w:rFonts w:ascii="AvenirNext LT Pro Medium" w:hAnsi="AvenirNext LT Pro Medium" w:cstheme="minorHAnsi"/>
          <w:color w:val="000000"/>
        </w:rPr>
      </w:pPr>
      <w:r w:rsidRPr="008458E7">
        <w:rPr>
          <w:rFonts w:ascii="AvenirNext LT Pro Medium" w:hAnsi="AvenirNext LT Pro Medium" w:cstheme="minorHAnsi"/>
          <w:color w:val="000000"/>
        </w:rPr>
        <w:t>Proficient in POS systems</w:t>
      </w:r>
      <w:r w:rsidR="008C34B3">
        <w:rPr>
          <w:rFonts w:ascii="AvenirNext LT Pro Medium" w:hAnsi="AvenirNext LT Pro Medium" w:cstheme="minorHAnsi"/>
          <w:color w:val="000000"/>
        </w:rPr>
        <w:t>, Jonas a plus</w:t>
      </w:r>
      <w:r w:rsidRPr="008458E7">
        <w:rPr>
          <w:rFonts w:ascii="AvenirNext LT Pro Medium" w:hAnsi="AvenirNext LT Pro Medium" w:cstheme="minorHAnsi"/>
          <w:color w:val="000000"/>
        </w:rPr>
        <w:t xml:space="preserve">. </w:t>
      </w:r>
    </w:p>
    <w:p w14:paraId="7B8AF6BF" w14:textId="77777777" w:rsidR="004D6E7F" w:rsidRPr="008458E7" w:rsidRDefault="004D6E7F" w:rsidP="004D6E7F">
      <w:pPr>
        <w:widowControl/>
        <w:adjustRightInd w:val="0"/>
        <w:rPr>
          <w:rFonts w:asciiTheme="minorHAnsi" w:hAnsiTheme="minorHAnsi" w:cstheme="minorHAnsi"/>
          <w:color w:val="000000"/>
          <w:sz w:val="12"/>
          <w:szCs w:val="12"/>
        </w:rPr>
      </w:pPr>
    </w:p>
    <w:p w14:paraId="1179A21F" w14:textId="25B03FCA" w:rsidR="005258D6" w:rsidRPr="008458E7" w:rsidRDefault="006C4393" w:rsidP="004D6E7F">
      <w:pPr>
        <w:widowControl/>
        <w:adjustRightInd w:val="0"/>
        <w:rPr>
          <w:rFonts w:ascii="AvenirNext LT Pro Medium" w:hAnsi="AvenirNext LT Pro Medium" w:cstheme="minorHAnsi"/>
          <w:color w:val="000000"/>
        </w:rPr>
      </w:pPr>
      <w:r w:rsidRPr="008458E7">
        <w:rPr>
          <w:rFonts w:ascii="AvenirNext LT Pro Medium" w:hAnsi="AvenirNext LT Pro Medium" w:cstheme="minorHAnsi"/>
          <w:color w:val="000000"/>
        </w:rPr>
        <w:t xml:space="preserve">Professional appearance appropriate for a premier country club. </w:t>
      </w:r>
    </w:p>
    <w:p w14:paraId="758BE96B" w14:textId="77777777" w:rsidR="004D6E7F" w:rsidRPr="004D6E7F" w:rsidRDefault="004D6E7F" w:rsidP="004D6E7F">
      <w:pPr>
        <w:widowControl/>
        <w:adjustRightInd w:val="0"/>
        <w:rPr>
          <w:rFonts w:asciiTheme="minorHAnsi" w:hAnsiTheme="minorHAnsi" w:cstheme="minorHAnsi"/>
          <w:color w:val="000000"/>
          <w:sz w:val="24"/>
          <w:szCs w:val="24"/>
        </w:rPr>
      </w:pPr>
    </w:p>
    <w:p w14:paraId="48249317" w14:textId="1ED5F736" w:rsidR="00545BA8" w:rsidRPr="006236F5" w:rsidRDefault="00545BA8" w:rsidP="00545BA8">
      <w:pPr>
        <w:spacing w:before="175"/>
        <w:ind w:left="107"/>
        <w:outlineLvl w:val="1"/>
        <w:rPr>
          <w:rFonts w:ascii="Perpetua" w:hAnsi="Perpetua" w:cstheme="minorHAnsi"/>
          <w:b/>
          <w:bCs/>
          <w:sz w:val="28"/>
          <w:szCs w:val="28"/>
        </w:rPr>
      </w:pPr>
      <w:r w:rsidRPr="006236F5">
        <w:rPr>
          <w:rFonts w:ascii="Perpetua" w:hAnsi="Perpetua" w:cstheme="minorHAnsi"/>
          <w:b/>
          <w:bCs/>
          <w:sz w:val="28"/>
          <w:szCs w:val="28"/>
        </w:rPr>
        <w:t>SALARY AND BENEFITS</w:t>
      </w:r>
    </w:p>
    <w:p w14:paraId="3E2BAA34" w14:textId="77777777" w:rsidR="00545BA8" w:rsidRPr="00FD3B8C" w:rsidRDefault="00545BA8" w:rsidP="00545BA8">
      <w:pPr>
        <w:spacing w:before="1"/>
        <w:rPr>
          <w:rFonts w:asciiTheme="minorHAnsi" w:hAnsiTheme="minorHAnsi" w:cstheme="minorHAnsi"/>
          <w:b/>
          <w:sz w:val="16"/>
          <w:szCs w:val="16"/>
        </w:rPr>
      </w:pPr>
    </w:p>
    <w:p w14:paraId="2C2D665B" w14:textId="0A92E67C" w:rsidR="00545BA8" w:rsidRPr="006236F5" w:rsidRDefault="00545BA8" w:rsidP="00545BA8">
      <w:pPr>
        <w:ind w:left="107" w:right="634"/>
        <w:rPr>
          <w:rFonts w:ascii="AvenirNext LT Pro Medium" w:hAnsi="AvenirNext LT Pro Medium" w:cstheme="minorHAnsi"/>
        </w:rPr>
      </w:pPr>
      <w:r w:rsidRPr="006236F5">
        <w:rPr>
          <w:rFonts w:ascii="AvenirNext LT Pro Medium" w:hAnsi="AvenirNext LT Pro Medium" w:cstheme="minorHAnsi"/>
        </w:rPr>
        <w:t>Salary is open and commensurate with qualifications and experience. The club offers an excellent bonus and benefits package.</w:t>
      </w:r>
      <w:r w:rsidR="009678A0" w:rsidRPr="006236F5">
        <w:rPr>
          <w:rFonts w:ascii="AvenirNext LT Pro Medium" w:hAnsi="AvenirNext LT Pro Medium" w:cstheme="minorHAnsi"/>
        </w:rPr>
        <w:t xml:space="preserve"> Health insurance, </w:t>
      </w:r>
      <w:r w:rsidR="001364D8" w:rsidRPr="006236F5">
        <w:rPr>
          <w:rFonts w:ascii="AvenirNext LT Pro Medium" w:hAnsi="AvenirNext LT Pro Medium" w:cstheme="minorHAnsi"/>
        </w:rPr>
        <w:t>vacation,</w:t>
      </w:r>
      <w:r w:rsidR="009678A0" w:rsidRPr="006236F5">
        <w:rPr>
          <w:rFonts w:ascii="AvenirNext LT Pro Medium" w:hAnsi="AvenirNext LT Pro Medium" w:cstheme="minorHAnsi"/>
        </w:rPr>
        <w:t xml:space="preserve"> and other benefits per company policies.</w:t>
      </w:r>
    </w:p>
    <w:p w14:paraId="64BC8640" w14:textId="77777777" w:rsidR="00545BA8" w:rsidRPr="006236F5" w:rsidRDefault="00545BA8" w:rsidP="00545BA8">
      <w:pPr>
        <w:rPr>
          <w:rFonts w:ascii="AvenirNext LT Pro Medium" w:hAnsi="AvenirNext LT Pro Medium" w:cstheme="minorHAnsi"/>
          <w:sz w:val="16"/>
          <w:szCs w:val="16"/>
        </w:rPr>
      </w:pPr>
    </w:p>
    <w:p w14:paraId="279401DB" w14:textId="01410C68" w:rsidR="00CC345F" w:rsidRPr="006236F5" w:rsidRDefault="00545BA8" w:rsidP="00545BA8">
      <w:pPr>
        <w:ind w:left="107"/>
        <w:rPr>
          <w:rFonts w:ascii="AvenirNext LT Pro Medium" w:hAnsi="AvenirNext LT Pro Medium" w:cstheme="minorHAnsi"/>
        </w:rPr>
      </w:pPr>
      <w:r w:rsidRPr="006236F5">
        <w:rPr>
          <w:rFonts w:ascii="AvenirNext LT Pro Medium" w:hAnsi="AvenirNext LT Pro Medium" w:cstheme="minorHAnsi"/>
        </w:rPr>
        <w:t xml:space="preserve">Please </w:t>
      </w:r>
      <w:r w:rsidR="009678A0" w:rsidRPr="006236F5">
        <w:rPr>
          <w:rFonts w:ascii="AvenirNext LT Pro Medium" w:hAnsi="AvenirNext LT Pro Medium" w:cstheme="minorHAnsi"/>
        </w:rPr>
        <w:t xml:space="preserve">submit your </w:t>
      </w:r>
      <w:r w:rsidR="009678A0" w:rsidRPr="006236F5">
        <w:rPr>
          <w:rFonts w:ascii="AvenirNext LT Pro Medium" w:hAnsi="AvenirNext LT Pro Medium" w:cstheme="minorHAnsi"/>
          <w:b/>
          <w:bCs/>
        </w:rPr>
        <w:t>cover letter</w:t>
      </w:r>
      <w:r w:rsidR="009678A0" w:rsidRPr="006236F5">
        <w:rPr>
          <w:rFonts w:ascii="AvenirNext LT Pro Medium" w:hAnsi="AvenirNext LT Pro Medium" w:cstheme="minorHAnsi"/>
        </w:rPr>
        <w:t xml:space="preserve">, </w:t>
      </w:r>
      <w:r w:rsidR="009678A0" w:rsidRPr="006236F5">
        <w:rPr>
          <w:rFonts w:ascii="AvenirNext LT Pro Medium" w:hAnsi="AvenirNext LT Pro Medium" w:cstheme="minorHAnsi"/>
          <w:b/>
          <w:bCs/>
        </w:rPr>
        <w:t>resume</w:t>
      </w:r>
      <w:r w:rsidR="009678A0" w:rsidRPr="006236F5">
        <w:rPr>
          <w:rFonts w:ascii="AvenirNext LT Pro Medium" w:hAnsi="AvenirNext LT Pro Medium" w:cstheme="minorHAnsi"/>
        </w:rPr>
        <w:t xml:space="preserve"> and </w:t>
      </w:r>
      <w:r w:rsidR="009678A0" w:rsidRPr="006236F5">
        <w:rPr>
          <w:rFonts w:ascii="AvenirNext LT Pro Medium" w:hAnsi="AvenirNext LT Pro Medium" w:cstheme="minorHAnsi"/>
          <w:b/>
          <w:bCs/>
        </w:rPr>
        <w:t>ref</w:t>
      </w:r>
      <w:r w:rsidR="00CC345F" w:rsidRPr="006236F5">
        <w:rPr>
          <w:rFonts w:ascii="AvenirNext LT Pro Medium" w:hAnsi="AvenirNext LT Pro Medium" w:cstheme="minorHAnsi"/>
          <w:b/>
          <w:bCs/>
        </w:rPr>
        <w:t>erences</w:t>
      </w:r>
      <w:r w:rsidR="00CC345F" w:rsidRPr="006236F5">
        <w:rPr>
          <w:rFonts w:ascii="AvenirNext LT Pro Medium" w:hAnsi="AvenirNext LT Pro Medium" w:cstheme="minorHAnsi"/>
        </w:rPr>
        <w:t xml:space="preserve"> in a pdf format directly to:</w:t>
      </w:r>
    </w:p>
    <w:p w14:paraId="59EC6F2B" w14:textId="2D23FC10" w:rsidR="00CC345F" w:rsidRPr="006236F5" w:rsidRDefault="00CC345F" w:rsidP="00CC345F">
      <w:pPr>
        <w:ind w:left="107"/>
        <w:rPr>
          <w:rFonts w:ascii="AvenirNext LT Pro Medium" w:hAnsi="AvenirNext LT Pro Medium"/>
        </w:rPr>
      </w:pPr>
      <w:r w:rsidRPr="006236F5">
        <w:rPr>
          <w:rFonts w:ascii="AvenirNext LT Pro Medium" w:hAnsi="AvenirNext LT Pro Medium"/>
        </w:rPr>
        <w:t xml:space="preserve">Alexander Mueller, CCM </w:t>
      </w:r>
    </w:p>
    <w:p w14:paraId="5889C6EE" w14:textId="78A0522A" w:rsidR="004B6F8F" w:rsidRPr="006236F5" w:rsidRDefault="004B6F8F" w:rsidP="00CC345F">
      <w:pPr>
        <w:ind w:left="107"/>
        <w:rPr>
          <w:rFonts w:ascii="AvenirNext LT Pro Medium" w:hAnsi="AvenirNext LT Pro Medium"/>
        </w:rPr>
      </w:pPr>
      <w:r w:rsidRPr="006236F5">
        <w:rPr>
          <w:rFonts w:ascii="AvenirNext LT Pro Medium" w:hAnsi="AvenirNext LT Pro Medium"/>
        </w:rPr>
        <w:t>General Manager</w:t>
      </w:r>
    </w:p>
    <w:p w14:paraId="4A1D8C6A" w14:textId="77777777" w:rsidR="00CC345F" w:rsidRPr="006236F5" w:rsidRDefault="00CC345F" w:rsidP="00CC345F">
      <w:pPr>
        <w:ind w:left="107"/>
        <w:rPr>
          <w:rFonts w:ascii="AvenirNext LT Pro Medium" w:hAnsi="AvenirNext LT Pro Medium"/>
          <w:sz w:val="16"/>
          <w:szCs w:val="16"/>
        </w:rPr>
      </w:pPr>
    </w:p>
    <w:p w14:paraId="50EF5018" w14:textId="566A3764" w:rsidR="00B52A69" w:rsidRPr="006236F5" w:rsidRDefault="00CC345F" w:rsidP="005258D6">
      <w:pPr>
        <w:ind w:left="107"/>
        <w:rPr>
          <w:rFonts w:ascii="AvenirNext LT Pro Medium" w:hAnsi="AvenirNext LT Pro Medium"/>
        </w:rPr>
      </w:pPr>
      <w:r w:rsidRPr="006236F5">
        <w:rPr>
          <w:rFonts w:ascii="AvenirNext LT Pro Medium" w:hAnsi="AvenirNext LT Pro Medium"/>
        </w:rPr>
        <w:t xml:space="preserve">Resume Deadline: </w:t>
      </w:r>
      <w:r w:rsidR="003E0C2A">
        <w:rPr>
          <w:rFonts w:ascii="AvenirNext LT Pro Medium" w:hAnsi="AvenirNext LT Pro Medium"/>
        </w:rPr>
        <w:t>February 7</w:t>
      </w:r>
      <w:r w:rsidR="00DC2694">
        <w:rPr>
          <w:rFonts w:ascii="AvenirNext LT Pro Medium" w:hAnsi="AvenirNext LT Pro Medium"/>
        </w:rPr>
        <w:t>, 202</w:t>
      </w:r>
      <w:r w:rsidR="00227F10">
        <w:rPr>
          <w:rFonts w:ascii="AvenirNext LT Pro Medium" w:hAnsi="AvenirNext LT Pro Medium"/>
        </w:rPr>
        <w:t>5</w:t>
      </w:r>
    </w:p>
    <w:sectPr w:rsidR="00B52A69" w:rsidRPr="006236F5" w:rsidSect="005258D6">
      <w:footerReference w:type="default" r:id="rId9"/>
      <w:pgSz w:w="12240" w:h="15840"/>
      <w:pgMar w:top="245" w:right="576" w:bottom="245"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23E03" w14:textId="77777777" w:rsidR="001F7803" w:rsidRDefault="001F7803">
      <w:r>
        <w:separator/>
      </w:r>
    </w:p>
  </w:endnote>
  <w:endnote w:type="continuationSeparator" w:id="0">
    <w:p w14:paraId="32592889" w14:textId="77777777" w:rsidR="001F7803" w:rsidRDefault="001F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venirNext LT Pro Medium">
    <w:panose1 w:val="020B0604020202020204"/>
    <w:charset w:val="00"/>
    <w:family w:val="swiss"/>
    <w:notTrueType/>
    <w:pitch w:val="variable"/>
    <w:sig w:usb0="8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7E3A" w14:textId="77777777" w:rsidR="00B52A69" w:rsidRDefault="00B52A6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A17F8" w14:textId="77777777" w:rsidR="001F7803" w:rsidRDefault="001F7803">
      <w:r>
        <w:separator/>
      </w:r>
    </w:p>
  </w:footnote>
  <w:footnote w:type="continuationSeparator" w:id="0">
    <w:p w14:paraId="57C8A746" w14:textId="77777777" w:rsidR="001F7803" w:rsidRDefault="001F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4C0D"/>
    <w:multiLevelType w:val="hybridMultilevel"/>
    <w:tmpl w:val="E1F0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27865"/>
    <w:multiLevelType w:val="hybridMultilevel"/>
    <w:tmpl w:val="2752C558"/>
    <w:lvl w:ilvl="0" w:tplc="7E90F792">
      <w:numFmt w:val="bullet"/>
      <w:lvlText w:val=""/>
      <w:lvlJc w:val="left"/>
      <w:pPr>
        <w:ind w:left="828" w:hanging="360"/>
      </w:pPr>
      <w:rPr>
        <w:rFonts w:ascii="Symbol" w:eastAsia="Symbol" w:hAnsi="Symbol" w:cs="Symbol" w:hint="default"/>
        <w:w w:val="100"/>
        <w:sz w:val="24"/>
        <w:szCs w:val="24"/>
        <w:lang w:val="en-US" w:eastAsia="en-US" w:bidi="en-US"/>
      </w:rPr>
    </w:lvl>
    <w:lvl w:ilvl="1" w:tplc="1D5CB8BE">
      <w:numFmt w:val="bullet"/>
      <w:lvlText w:val="•"/>
      <w:lvlJc w:val="left"/>
      <w:pPr>
        <w:ind w:left="1782" w:hanging="360"/>
      </w:pPr>
      <w:rPr>
        <w:rFonts w:hint="default"/>
        <w:lang w:val="en-US" w:eastAsia="en-US" w:bidi="en-US"/>
      </w:rPr>
    </w:lvl>
    <w:lvl w:ilvl="2" w:tplc="D562BA7C">
      <w:numFmt w:val="bullet"/>
      <w:lvlText w:val="•"/>
      <w:lvlJc w:val="left"/>
      <w:pPr>
        <w:ind w:left="2744" w:hanging="360"/>
      </w:pPr>
      <w:rPr>
        <w:rFonts w:hint="default"/>
        <w:lang w:val="en-US" w:eastAsia="en-US" w:bidi="en-US"/>
      </w:rPr>
    </w:lvl>
    <w:lvl w:ilvl="3" w:tplc="9D72ADF2">
      <w:numFmt w:val="bullet"/>
      <w:lvlText w:val="•"/>
      <w:lvlJc w:val="left"/>
      <w:pPr>
        <w:ind w:left="3706" w:hanging="360"/>
      </w:pPr>
      <w:rPr>
        <w:rFonts w:hint="default"/>
        <w:lang w:val="en-US" w:eastAsia="en-US" w:bidi="en-US"/>
      </w:rPr>
    </w:lvl>
    <w:lvl w:ilvl="4" w:tplc="C8BC7D2E">
      <w:numFmt w:val="bullet"/>
      <w:lvlText w:val="•"/>
      <w:lvlJc w:val="left"/>
      <w:pPr>
        <w:ind w:left="4668" w:hanging="360"/>
      </w:pPr>
      <w:rPr>
        <w:rFonts w:hint="default"/>
        <w:lang w:val="en-US" w:eastAsia="en-US" w:bidi="en-US"/>
      </w:rPr>
    </w:lvl>
    <w:lvl w:ilvl="5" w:tplc="EC02C0E8">
      <w:numFmt w:val="bullet"/>
      <w:lvlText w:val="•"/>
      <w:lvlJc w:val="left"/>
      <w:pPr>
        <w:ind w:left="5630" w:hanging="360"/>
      </w:pPr>
      <w:rPr>
        <w:rFonts w:hint="default"/>
        <w:lang w:val="en-US" w:eastAsia="en-US" w:bidi="en-US"/>
      </w:rPr>
    </w:lvl>
    <w:lvl w:ilvl="6" w:tplc="2A8CADDE">
      <w:numFmt w:val="bullet"/>
      <w:lvlText w:val="•"/>
      <w:lvlJc w:val="left"/>
      <w:pPr>
        <w:ind w:left="6592" w:hanging="360"/>
      </w:pPr>
      <w:rPr>
        <w:rFonts w:hint="default"/>
        <w:lang w:val="en-US" w:eastAsia="en-US" w:bidi="en-US"/>
      </w:rPr>
    </w:lvl>
    <w:lvl w:ilvl="7" w:tplc="ADBA4B6C">
      <w:numFmt w:val="bullet"/>
      <w:lvlText w:val="•"/>
      <w:lvlJc w:val="left"/>
      <w:pPr>
        <w:ind w:left="7554" w:hanging="360"/>
      </w:pPr>
      <w:rPr>
        <w:rFonts w:hint="default"/>
        <w:lang w:val="en-US" w:eastAsia="en-US" w:bidi="en-US"/>
      </w:rPr>
    </w:lvl>
    <w:lvl w:ilvl="8" w:tplc="F0267906">
      <w:numFmt w:val="bullet"/>
      <w:lvlText w:val="•"/>
      <w:lvlJc w:val="left"/>
      <w:pPr>
        <w:ind w:left="8516" w:hanging="360"/>
      </w:pPr>
      <w:rPr>
        <w:rFonts w:hint="default"/>
        <w:lang w:val="en-US" w:eastAsia="en-US" w:bidi="en-US"/>
      </w:rPr>
    </w:lvl>
  </w:abstractNum>
  <w:abstractNum w:abstractNumId="2" w15:restartNumberingAfterBreak="0">
    <w:nsid w:val="280F7959"/>
    <w:multiLevelType w:val="hybridMultilevel"/>
    <w:tmpl w:val="17A811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A26020E"/>
    <w:multiLevelType w:val="hybridMultilevel"/>
    <w:tmpl w:val="52A4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D5BCA"/>
    <w:multiLevelType w:val="hybridMultilevel"/>
    <w:tmpl w:val="1BFCE5BE"/>
    <w:lvl w:ilvl="0" w:tplc="6624EBA6">
      <w:numFmt w:val="bullet"/>
      <w:lvlText w:val="•"/>
      <w:lvlJc w:val="left"/>
      <w:pPr>
        <w:ind w:left="468" w:hanging="361"/>
      </w:pPr>
      <w:rPr>
        <w:rFonts w:ascii="Calibri" w:eastAsia="Calibri" w:hAnsi="Calibri" w:cs="Calibri" w:hint="default"/>
        <w:spacing w:val="-4"/>
        <w:w w:val="100"/>
        <w:sz w:val="24"/>
        <w:szCs w:val="24"/>
        <w:lang w:val="en-US" w:eastAsia="en-US" w:bidi="en-US"/>
      </w:rPr>
    </w:lvl>
    <w:lvl w:ilvl="1" w:tplc="E05CA788">
      <w:numFmt w:val="bullet"/>
      <w:lvlText w:val=""/>
      <w:lvlJc w:val="left"/>
      <w:pPr>
        <w:ind w:left="828" w:hanging="360"/>
      </w:pPr>
      <w:rPr>
        <w:rFonts w:ascii="Symbol" w:eastAsia="Symbol" w:hAnsi="Symbol" w:cs="Symbol" w:hint="default"/>
        <w:w w:val="100"/>
        <w:sz w:val="22"/>
        <w:szCs w:val="22"/>
        <w:lang w:val="en-US" w:eastAsia="en-US" w:bidi="en-US"/>
      </w:rPr>
    </w:lvl>
    <w:lvl w:ilvl="2" w:tplc="A1D60F3E">
      <w:numFmt w:val="bullet"/>
      <w:lvlText w:val="•"/>
      <w:lvlJc w:val="left"/>
      <w:pPr>
        <w:ind w:left="1888" w:hanging="360"/>
      </w:pPr>
      <w:rPr>
        <w:rFonts w:hint="default"/>
        <w:lang w:val="en-US" w:eastAsia="en-US" w:bidi="en-US"/>
      </w:rPr>
    </w:lvl>
    <w:lvl w:ilvl="3" w:tplc="34669346">
      <w:numFmt w:val="bullet"/>
      <w:lvlText w:val="•"/>
      <w:lvlJc w:val="left"/>
      <w:pPr>
        <w:ind w:left="2957" w:hanging="360"/>
      </w:pPr>
      <w:rPr>
        <w:rFonts w:hint="default"/>
        <w:lang w:val="en-US" w:eastAsia="en-US" w:bidi="en-US"/>
      </w:rPr>
    </w:lvl>
    <w:lvl w:ilvl="4" w:tplc="91AE61E4">
      <w:numFmt w:val="bullet"/>
      <w:lvlText w:val="•"/>
      <w:lvlJc w:val="left"/>
      <w:pPr>
        <w:ind w:left="4026" w:hanging="360"/>
      </w:pPr>
      <w:rPr>
        <w:rFonts w:hint="default"/>
        <w:lang w:val="en-US" w:eastAsia="en-US" w:bidi="en-US"/>
      </w:rPr>
    </w:lvl>
    <w:lvl w:ilvl="5" w:tplc="ED92A280">
      <w:numFmt w:val="bullet"/>
      <w:lvlText w:val="•"/>
      <w:lvlJc w:val="left"/>
      <w:pPr>
        <w:ind w:left="5095" w:hanging="360"/>
      </w:pPr>
      <w:rPr>
        <w:rFonts w:hint="default"/>
        <w:lang w:val="en-US" w:eastAsia="en-US" w:bidi="en-US"/>
      </w:rPr>
    </w:lvl>
    <w:lvl w:ilvl="6" w:tplc="8ADA5BC2">
      <w:numFmt w:val="bullet"/>
      <w:lvlText w:val="•"/>
      <w:lvlJc w:val="left"/>
      <w:pPr>
        <w:ind w:left="6164" w:hanging="360"/>
      </w:pPr>
      <w:rPr>
        <w:rFonts w:hint="default"/>
        <w:lang w:val="en-US" w:eastAsia="en-US" w:bidi="en-US"/>
      </w:rPr>
    </w:lvl>
    <w:lvl w:ilvl="7" w:tplc="76EC9EEC">
      <w:numFmt w:val="bullet"/>
      <w:lvlText w:val="•"/>
      <w:lvlJc w:val="left"/>
      <w:pPr>
        <w:ind w:left="7233" w:hanging="360"/>
      </w:pPr>
      <w:rPr>
        <w:rFonts w:hint="default"/>
        <w:lang w:val="en-US" w:eastAsia="en-US" w:bidi="en-US"/>
      </w:rPr>
    </w:lvl>
    <w:lvl w:ilvl="8" w:tplc="52783726">
      <w:numFmt w:val="bullet"/>
      <w:lvlText w:val="•"/>
      <w:lvlJc w:val="left"/>
      <w:pPr>
        <w:ind w:left="8302" w:hanging="360"/>
      </w:pPr>
      <w:rPr>
        <w:rFonts w:hint="default"/>
        <w:lang w:val="en-US" w:eastAsia="en-US" w:bidi="en-US"/>
      </w:rPr>
    </w:lvl>
  </w:abstractNum>
  <w:abstractNum w:abstractNumId="5" w15:restartNumberingAfterBreak="0">
    <w:nsid w:val="5C7B1854"/>
    <w:multiLevelType w:val="hybridMultilevel"/>
    <w:tmpl w:val="9AD8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A1BD9"/>
    <w:multiLevelType w:val="hybridMultilevel"/>
    <w:tmpl w:val="309A0CBC"/>
    <w:lvl w:ilvl="0" w:tplc="DD082442">
      <w:numFmt w:val="bullet"/>
      <w:lvlText w:val=""/>
      <w:lvlJc w:val="left"/>
      <w:pPr>
        <w:ind w:left="1251" w:hanging="360"/>
      </w:pPr>
      <w:rPr>
        <w:rFonts w:ascii="Symbol" w:eastAsia="Symbol" w:hAnsi="Symbol" w:cs="Symbol" w:hint="default"/>
        <w:w w:val="100"/>
        <w:sz w:val="22"/>
        <w:szCs w:val="22"/>
        <w:lang w:val="en-US" w:eastAsia="en-US" w:bidi="en-US"/>
      </w:rPr>
    </w:lvl>
    <w:lvl w:ilvl="1" w:tplc="5782972C">
      <w:numFmt w:val="bullet"/>
      <w:lvlText w:val="•"/>
      <w:lvlJc w:val="left"/>
      <w:pPr>
        <w:ind w:left="2220" w:hanging="360"/>
      </w:pPr>
      <w:rPr>
        <w:rFonts w:hint="default"/>
        <w:lang w:val="en-US" w:eastAsia="en-US" w:bidi="en-US"/>
      </w:rPr>
    </w:lvl>
    <w:lvl w:ilvl="2" w:tplc="E0C6C470">
      <w:numFmt w:val="bullet"/>
      <w:lvlText w:val="•"/>
      <w:lvlJc w:val="left"/>
      <w:pPr>
        <w:ind w:left="3180" w:hanging="360"/>
      </w:pPr>
      <w:rPr>
        <w:rFonts w:hint="default"/>
        <w:lang w:val="en-US" w:eastAsia="en-US" w:bidi="en-US"/>
      </w:rPr>
    </w:lvl>
    <w:lvl w:ilvl="3" w:tplc="955696FE">
      <w:numFmt w:val="bullet"/>
      <w:lvlText w:val="•"/>
      <w:lvlJc w:val="left"/>
      <w:pPr>
        <w:ind w:left="4140" w:hanging="360"/>
      </w:pPr>
      <w:rPr>
        <w:rFonts w:hint="default"/>
        <w:lang w:val="en-US" w:eastAsia="en-US" w:bidi="en-US"/>
      </w:rPr>
    </w:lvl>
    <w:lvl w:ilvl="4" w:tplc="03924062">
      <w:numFmt w:val="bullet"/>
      <w:lvlText w:val="•"/>
      <w:lvlJc w:val="left"/>
      <w:pPr>
        <w:ind w:left="5100" w:hanging="360"/>
      </w:pPr>
      <w:rPr>
        <w:rFonts w:hint="default"/>
        <w:lang w:val="en-US" w:eastAsia="en-US" w:bidi="en-US"/>
      </w:rPr>
    </w:lvl>
    <w:lvl w:ilvl="5" w:tplc="4292688C">
      <w:numFmt w:val="bullet"/>
      <w:lvlText w:val="•"/>
      <w:lvlJc w:val="left"/>
      <w:pPr>
        <w:ind w:left="6060" w:hanging="360"/>
      </w:pPr>
      <w:rPr>
        <w:rFonts w:hint="default"/>
        <w:lang w:val="en-US" w:eastAsia="en-US" w:bidi="en-US"/>
      </w:rPr>
    </w:lvl>
    <w:lvl w:ilvl="6" w:tplc="2D6AAAEE">
      <w:numFmt w:val="bullet"/>
      <w:lvlText w:val="•"/>
      <w:lvlJc w:val="left"/>
      <w:pPr>
        <w:ind w:left="7020" w:hanging="360"/>
      </w:pPr>
      <w:rPr>
        <w:rFonts w:hint="default"/>
        <w:lang w:val="en-US" w:eastAsia="en-US" w:bidi="en-US"/>
      </w:rPr>
    </w:lvl>
    <w:lvl w:ilvl="7" w:tplc="0B586EE6">
      <w:numFmt w:val="bullet"/>
      <w:lvlText w:val="•"/>
      <w:lvlJc w:val="left"/>
      <w:pPr>
        <w:ind w:left="7980" w:hanging="360"/>
      </w:pPr>
      <w:rPr>
        <w:rFonts w:hint="default"/>
        <w:lang w:val="en-US" w:eastAsia="en-US" w:bidi="en-US"/>
      </w:rPr>
    </w:lvl>
    <w:lvl w:ilvl="8" w:tplc="C784CF9C">
      <w:numFmt w:val="bullet"/>
      <w:lvlText w:val="•"/>
      <w:lvlJc w:val="left"/>
      <w:pPr>
        <w:ind w:left="8940" w:hanging="360"/>
      </w:pPr>
      <w:rPr>
        <w:rFonts w:hint="default"/>
        <w:lang w:val="en-US" w:eastAsia="en-US" w:bidi="en-US"/>
      </w:rPr>
    </w:lvl>
  </w:abstractNum>
  <w:abstractNum w:abstractNumId="7" w15:restartNumberingAfterBreak="0">
    <w:nsid w:val="75B279CE"/>
    <w:multiLevelType w:val="hybridMultilevel"/>
    <w:tmpl w:val="5F2A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60ED2"/>
    <w:multiLevelType w:val="hybridMultilevel"/>
    <w:tmpl w:val="8BC2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327775">
    <w:abstractNumId w:val="6"/>
  </w:num>
  <w:num w:numId="2" w16cid:durableId="501899740">
    <w:abstractNumId w:val="4"/>
  </w:num>
  <w:num w:numId="3" w16cid:durableId="2075858624">
    <w:abstractNumId w:val="1"/>
  </w:num>
  <w:num w:numId="4" w16cid:durableId="1990547196">
    <w:abstractNumId w:val="3"/>
  </w:num>
  <w:num w:numId="5" w16cid:durableId="882449803">
    <w:abstractNumId w:val="8"/>
  </w:num>
  <w:num w:numId="6" w16cid:durableId="1676834591">
    <w:abstractNumId w:val="7"/>
  </w:num>
  <w:num w:numId="7" w16cid:durableId="430979427">
    <w:abstractNumId w:val="0"/>
  </w:num>
  <w:num w:numId="8" w16cid:durableId="576329157">
    <w:abstractNumId w:val="5"/>
  </w:num>
  <w:num w:numId="9" w16cid:durableId="1132208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69"/>
    <w:rsid w:val="00000727"/>
    <w:rsid w:val="00010316"/>
    <w:rsid w:val="00045C49"/>
    <w:rsid w:val="00046135"/>
    <w:rsid w:val="00101315"/>
    <w:rsid w:val="001364D8"/>
    <w:rsid w:val="00166394"/>
    <w:rsid w:val="00186CAD"/>
    <w:rsid w:val="001A6503"/>
    <w:rsid w:val="001F7803"/>
    <w:rsid w:val="002113E5"/>
    <w:rsid w:val="002149C3"/>
    <w:rsid w:val="00227F10"/>
    <w:rsid w:val="00253381"/>
    <w:rsid w:val="00264B72"/>
    <w:rsid w:val="00271BA6"/>
    <w:rsid w:val="00394E4E"/>
    <w:rsid w:val="003A032C"/>
    <w:rsid w:val="003C2BBF"/>
    <w:rsid w:val="003D36B3"/>
    <w:rsid w:val="003E0C2A"/>
    <w:rsid w:val="003F3900"/>
    <w:rsid w:val="004B6F8F"/>
    <w:rsid w:val="004D6E7F"/>
    <w:rsid w:val="004E2E6F"/>
    <w:rsid w:val="005035A5"/>
    <w:rsid w:val="00505E52"/>
    <w:rsid w:val="00524173"/>
    <w:rsid w:val="005258D6"/>
    <w:rsid w:val="00545BA8"/>
    <w:rsid w:val="00567BA6"/>
    <w:rsid w:val="0062362F"/>
    <w:rsid w:val="006236F5"/>
    <w:rsid w:val="00631601"/>
    <w:rsid w:val="00695396"/>
    <w:rsid w:val="006C4393"/>
    <w:rsid w:val="006E1883"/>
    <w:rsid w:val="00766D25"/>
    <w:rsid w:val="007A7EE8"/>
    <w:rsid w:val="008458E7"/>
    <w:rsid w:val="00891E83"/>
    <w:rsid w:val="008A6E9C"/>
    <w:rsid w:val="008B1A75"/>
    <w:rsid w:val="008C34B3"/>
    <w:rsid w:val="008C601D"/>
    <w:rsid w:val="00903B9B"/>
    <w:rsid w:val="00906503"/>
    <w:rsid w:val="009206C9"/>
    <w:rsid w:val="009438C9"/>
    <w:rsid w:val="009678A0"/>
    <w:rsid w:val="009A0B95"/>
    <w:rsid w:val="009B6CAD"/>
    <w:rsid w:val="00A2135D"/>
    <w:rsid w:val="00A22DB8"/>
    <w:rsid w:val="00AC2BCB"/>
    <w:rsid w:val="00B36ABA"/>
    <w:rsid w:val="00B52A69"/>
    <w:rsid w:val="00BB488B"/>
    <w:rsid w:val="00BF7B19"/>
    <w:rsid w:val="00CC0DED"/>
    <w:rsid w:val="00CC345F"/>
    <w:rsid w:val="00D25DD7"/>
    <w:rsid w:val="00D71696"/>
    <w:rsid w:val="00DB490F"/>
    <w:rsid w:val="00DC2694"/>
    <w:rsid w:val="00DC7530"/>
    <w:rsid w:val="00E02BAC"/>
    <w:rsid w:val="00E5067C"/>
    <w:rsid w:val="00E95147"/>
    <w:rsid w:val="00EB3CF7"/>
    <w:rsid w:val="00EB721A"/>
    <w:rsid w:val="00F32732"/>
    <w:rsid w:val="00F4423A"/>
    <w:rsid w:val="00F709A2"/>
    <w:rsid w:val="00F938D8"/>
    <w:rsid w:val="00FA040A"/>
    <w:rsid w:val="00FA55FF"/>
    <w:rsid w:val="00FD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135402"/>
  <w15:docId w15:val="{124FE712-7B42-484D-A278-3C01B833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802"/>
      <w:outlineLvl w:val="0"/>
    </w:pPr>
    <w:rPr>
      <w:rFonts w:ascii="Palatino Linotype" w:eastAsia="Palatino Linotype" w:hAnsi="Palatino Linotype" w:cs="Palatino Linotype"/>
      <w:b/>
      <w:bCs/>
    </w:rPr>
  </w:style>
  <w:style w:type="paragraph" w:styleId="Heading2">
    <w:name w:val="heading 2"/>
    <w:basedOn w:val="Normal"/>
    <w:next w:val="Normal"/>
    <w:link w:val="Heading2Char"/>
    <w:uiPriority w:val="9"/>
    <w:semiHidden/>
    <w:unhideWhenUsed/>
    <w:qFormat/>
    <w:rsid w:val="00545B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25DD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5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545BA8"/>
    <w:rPr>
      <w:rFonts w:asciiTheme="majorHAnsi" w:eastAsiaTheme="majorEastAsia" w:hAnsiTheme="majorHAnsi" w:cstheme="majorBidi"/>
      <w:color w:val="365F91" w:themeColor="accent1" w:themeShade="BF"/>
      <w:sz w:val="26"/>
      <w:szCs w:val="26"/>
      <w:lang w:bidi="en-US"/>
    </w:rPr>
  </w:style>
  <w:style w:type="paragraph" w:styleId="Header">
    <w:name w:val="header"/>
    <w:basedOn w:val="Normal"/>
    <w:link w:val="HeaderChar"/>
    <w:uiPriority w:val="99"/>
    <w:unhideWhenUsed/>
    <w:rsid w:val="00545BA8"/>
    <w:pPr>
      <w:tabs>
        <w:tab w:val="center" w:pos="4680"/>
        <w:tab w:val="right" w:pos="9360"/>
      </w:tabs>
    </w:pPr>
  </w:style>
  <w:style w:type="character" w:customStyle="1" w:styleId="HeaderChar">
    <w:name w:val="Header Char"/>
    <w:basedOn w:val="DefaultParagraphFont"/>
    <w:link w:val="Header"/>
    <w:uiPriority w:val="99"/>
    <w:rsid w:val="00545BA8"/>
    <w:rPr>
      <w:rFonts w:ascii="Calibri" w:eastAsia="Calibri" w:hAnsi="Calibri" w:cs="Calibri"/>
      <w:lang w:bidi="en-US"/>
    </w:rPr>
  </w:style>
  <w:style w:type="paragraph" w:styleId="Footer">
    <w:name w:val="footer"/>
    <w:basedOn w:val="Normal"/>
    <w:link w:val="FooterChar"/>
    <w:uiPriority w:val="99"/>
    <w:unhideWhenUsed/>
    <w:rsid w:val="00545BA8"/>
    <w:pPr>
      <w:tabs>
        <w:tab w:val="center" w:pos="4680"/>
        <w:tab w:val="right" w:pos="9360"/>
      </w:tabs>
    </w:pPr>
  </w:style>
  <w:style w:type="character" w:customStyle="1" w:styleId="FooterChar">
    <w:name w:val="Footer Char"/>
    <w:basedOn w:val="DefaultParagraphFont"/>
    <w:link w:val="Footer"/>
    <w:uiPriority w:val="99"/>
    <w:rsid w:val="00545BA8"/>
    <w:rPr>
      <w:rFonts w:ascii="Calibri" w:eastAsia="Calibri" w:hAnsi="Calibri" w:cs="Calibri"/>
      <w:lang w:bidi="en-US"/>
    </w:rPr>
  </w:style>
  <w:style w:type="character" w:styleId="HTMLCite">
    <w:name w:val="HTML Cite"/>
    <w:basedOn w:val="DefaultParagraphFont"/>
    <w:uiPriority w:val="99"/>
    <w:semiHidden/>
    <w:unhideWhenUsed/>
    <w:rsid w:val="004E2E6F"/>
    <w:rPr>
      <w:i w:val="0"/>
      <w:iCs w:val="0"/>
      <w:color w:val="006D21"/>
    </w:rPr>
  </w:style>
  <w:style w:type="character" w:styleId="Strong">
    <w:name w:val="Strong"/>
    <w:basedOn w:val="DefaultParagraphFont"/>
    <w:uiPriority w:val="22"/>
    <w:qFormat/>
    <w:rsid w:val="004E2E6F"/>
    <w:rPr>
      <w:b/>
      <w:bCs/>
    </w:rPr>
  </w:style>
  <w:style w:type="character" w:styleId="Hyperlink">
    <w:name w:val="Hyperlink"/>
    <w:basedOn w:val="DefaultParagraphFont"/>
    <w:uiPriority w:val="99"/>
    <w:unhideWhenUsed/>
    <w:rsid w:val="004E2E6F"/>
    <w:rPr>
      <w:color w:val="0000FF" w:themeColor="hyperlink"/>
      <w:u w:val="single"/>
    </w:rPr>
  </w:style>
  <w:style w:type="character" w:styleId="UnresolvedMention">
    <w:name w:val="Unresolved Mention"/>
    <w:basedOn w:val="DefaultParagraphFont"/>
    <w:uiPriority w:val="99"/>
    <w:semiHidden/>
    <w:unhideWhenUsed/>
    <w:rsid w:val="004E2E6F"/>
    <w:rPr>
      <w:color w:val="605E5C"/>
      <w:shd w:val="clear" w:color="auto" w:fill="E1DFDD"/>
    </w:rPr>
  </w:style>
  <w:style w:type="paragraph" w:styleId="BalloonText">
    <w:name w:val="Balloon Text"/>
    <w:basedOn w:val="Normal"/>
    <w:link w:val="BalloonTextChar"/>
    <w:uiPriority w:val="99"/>
    <w:semiHidden/>
    <w:unhideWhenUsed/>
    <w:rsid w:val="00394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E4E"/>
    <w:rPr>
      <w:rFonts w:ascii="Segoe UI" w:eastAsia="Calibri" w:hAnsi="Segoe UI" w:cs="Segoe UI"/>
      <w:sz w:val="18"/>
      <w:szCs w:val="18"/>
      <w:lang w:bidi="en-US"/>
    </w:rPr>
  </w:style>
  <w:style w:type="character" w:customStyle="1" w:styleId="Heading3Char">
    <w:name w:val="Heading 3 Char"/>
    <w:basedOn w:val="DefaultParagraphFont"/>
    <w:link w:val="Heading3"/>
    <w:uiPriority w:val="9"/>
    <w:semiHidden/>
    <w:rsid w:val="00D25DD7"/>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566992">
      <w:bodyDiv w:val="1"/>
      <w:marLeft w:val="0"/>
      <w:marRight w:val="0"/>
      <w:marTop w:val="0"/>
      <w:marBottom w:val="0"/>
      <w:divBdr>
        <w:top w:val="none" w:sz="0" w:space="0" w:color="auto"/>
        <w:left w:val="none" w:sz="0" w:space="0" w:color="auto"/>
        <w:bottom w:val="none" w:sz="0" w:space="0" w:color="auto"/>
        <w:right w:val="none" w:sz="0" w:space="0" w:color="auto"/>
      </w:divBdr>
      <w:divsChild>
        <w:div w:id="2056349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aconhillc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13204</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Gold, PGA</dc:creator>
  <cp:keywords/>
  <dc:description/>
  <cp:lastModifiedBy>Alexander Mueller</cp:lastModifiedBy>
  <cp:revision>10</cp:revision>
  <cp:lastPrinted>2022-03-04T20:20:00Z</cp:lastPrinted>
  <dcterms:created xsi:type="dcterms:W3CDTF">2024-12-31T19:42:00Z</dcterms:created>
  <dcterms:modified xsi:type="dcterms:W3CDTF">2025-01-10T15:13:00Z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Microsoft® Word 2016</vt:lpwstr>
  </property>
  <property fmtid="{D5CDD505-2E9C-101B-9397-08002B2CF9AE}" pid="4" name="LastSaved">
    <vt:filetime>2018-12-20T00:00:00Z</vt:filetime>
  </property>
</Properties>
</file>